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5F94A58" w:rsidR="009C3ADB" w:rsidRDefault="009941A1">
      <w:pPr>
        <w:widowControl w:val="0"/>
        <w:pBdr>
          <w:top w:val="nil"/>
          <w:left w:val="nil"/>
          <w:bottom w:val="nil"/>
          <w:right w:val="nil"/>
          <w:between w:val="nil"/>
        </w:pBdr>
        <w:spacing w:line="264" w:lineRule="auto"/>
        <w:ind w:left="915" w:right="816"/>
        <w:jc w:val="center"/>
        <w:rPr>
          <w:rFonts w:ascii="Calibri" w:eastAsia="Calibri" w:hAnsi="Calibri" w:cs="Calibri"/>
          <w:color w:val="000000"/>
          <w:sz w:val="43"/>
          <w:szCs w:val="43"/>
        </w:rPr>
      </w:pPr>
      <w:r>
        <w:rPr>
          <w:rFonts w:ascii="Calibri" w:eastAsia="Calibri" w:hAnsi="Calibri" w:cs="Calibri"/>
          <w:color w:val="000000"/>
          <w:sz w:val="43"/>
          <w:szCs w:val="43"/>
        </w:rPr>
        <w:t xml:space="preserve">NCPA CUMBRIA </w:t>
      </w:r>
      <w:r w:rsidR="008560EE">
        <w:rPr>
          <w:rFonts w:ascii="Calibri" w:eastAsia="Calibri" w:hAnsi="Calibri" w:cs="Calibri"/>
          <w:color w:val="000000"/>
          <w:sz w:val="43"/>
          <w:szCs w:val="43"/>
        </w:rPr>
        <w:t>SPRING</w:t>
      </w:r>
      <w:r>
        <w:rPr>
          <w:rFonts w:ascii="Calibri" w:eastAsia="Calibri" w:hAnsi="Calibri" w:cs="Calibri"/>
          <w:color w:val="000000"/>
          <w:sz w:val="43"/>
          <w:szCs w:val="43"/>
        </w:rPr>
        <w:t xml:space="preserve"> DAY SHOW </w:t>
      </w:r>
    </w:p>
    <w:p w14:paraId="00000002" w14:textId="77777777" w:rsidR="009C3ADB" w:rsidRDefault="009941A1">
      <w:pPr>
        <w:widowControl w:val="0"/>
        <w:pBdr>
          <w:top w:val="nil"/>
          <w:left w:val="nil"/>
          <w:bottom w:val="nil"/>
          <w:right w:val="nil"/>
          <w:between w:val="nil"/>
        </w:pBdr>
        <w:spacing w:before="26"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Registered Charity No. 264796 </w:t>
      </w:r>
    </w:p>
    <w:p w14:paraId="16F8B180" w14:textId="77777777" w:rsidR="008560EE" w:rsidRDefault="008560EE">
      <w:pPr>
        <w:widowControl w:val="0"/>
        <w:pBdr>
          <w:top w:val="nil"/>
          <w:left w:val="nil"/>
          <w:bottom w:val="nil"/>
          <w:right w:val="nil"/>
          <w:between w:val="nil"/>
        </w:pBdr>
        <w:spacing w:before="190" w:line="262" w:lineRule="auto"/>
        <w:ind w:left="405" w:right="405"/>
        <w:jc w:val="center"/>
        <w:rPr>
          <w:rFonts w:ascii="Calibri" w:eastAsia="Calibri" w:hAnsi="Calibri" w:cs="Calibri"/>
          <w:color w:val="000000"/>
          <w:sz w:val="40"/>
          <w:szCs w:val="40"/>
        </w:rPr>
      </w:pPr>
      <w:r>
        <w:rPr>
          <w:rFonts w:ascii="Calibri" w:eastAsia="Calibri" w:hAnsi="Calibri" w:cs="Calibri"/>
          <w:color w:val="000000"/>
          <w:sz w:val="40"/>
          <w:szCs w:val="40"/>
        </w:rPr>
        <w:t>Greenlands Equestrian Centre, Wreay, Carlisle CA4 0PR</w:t>
      </w:r>
    </w:p>
    <w:p w14:paraId="00000003" w14:textId="57B01B43" w:rsidR="009C3ADB" w:rsidRDefault="009941A1">
      <w:pPr>
        <w:widowControl w:val="0"/>
        <w:pBdr>
          <w:top w:val="nil"/>
          <w:left w:val="nil"/>
          <w:bottom w:val="nil"/>
          <w:right w:val="nil"/>
          <w:between w:val="nil"/>
        </w:pBdr>
        <w:spacing w:before="190" w:line="262" w:lineRule="auto"/>
        <w:ind w:left="405" w:right="405"/>
        <w:jc w:val="center"/>
        <w:rPr>
          <w:rFonts w:ascii="Calibri" w:eastAsia="Calibri" w:hAnsi="Calibri" w:cs="Calibri"/>
          <w:color w:val="000000"/>
          <w:sz w:val="40"/>
          <w:szCs w:val="40"/>
        </w:rPr>
      </w:pPr>
      <w:r>
        <w:rPr>
          <w:rFonts w:ascii="Calibri" w:eastAsia="Calibri" w:hAnsi="Calibri" w:cs="Calibri"/>
          <w:color w:val="000000"/>
          <w:sz w:val="40"/>
          <w:szCs w:val="40"/>
        </w:rPr>
        <w:t xml:space="preserve">Sunday </w:t>
      </w:r>
      <w:r w:rsidR="008560EE">
        <w:rPr>
          <w:rFonts w:ascii="Calibri" w:eastAsia="Calibri" w:hAnsi="Calibri" w:cs="Calibri"/>
          <w:color w:val="000000"/>
          <w:sz w:val="40"/>
          <w:szCs w:val="40"/>
        </w:rPr>
        <w:t>12</w:t>
      </w:r>
      <w:r w:rsidR="008560EE" w:rsidRPr="008560EE">
        <w:rPr>
          <w:rFonts w:ascii="Calibri" w:eastAsia="Calibri" w:hAnsi="Calibri" w:cs="Calibri"/>
          <w:color w:val="000000"/>
          <w:sz w:val="40"/>
          <w:szCs w:val="40"/>
          <w:vertAlign w:val="superscript"/>
        </w:rPr>
        <w:t>th</w:t>
      </w:r>
      <w:r w:rsidR="008560EE">
        <w:rPr>
          <w:rFonts w:ascii="Calibri" w:eastAsia="Calibri" w:hAnsi="Calibri" w:cs="Calibri"/>
          <w:color w:val="000000"/>
          <w:sz w:val="40"/>
          <w:szCs w:val="40"/>
        </w:rPr>
        <w:t xml:space="preserve"> May 2024</w:t>
      </w:r>
      <w:r>
        <w:rPr>
          <w:rFonts w:ascii="Calibri" w:eastAsia="Calibri" w:hAnsi="Calibri" w:cs="Calibri"/>
          <w:color w:val="000000"/>
          <w:sz w:val="40"/>
          <w:szCs w:val="40"/>
        </w:rPr>
        <w:t xml:space="preserve"> </w:t>
      </w:r>
    </w:p>
    <w:p w14:paraId="00000004" w14:textId="77777777" w:rsidR="009C3ADB" w:rsidRDefault="009941A1">
      <w:pPr>
        <w:widowControl w:val="0"/>
        <w:pBdr>
          <w:top w:val="nil"/>
          <w:left w:val="nil"/>
          <w:bottom w:val="nil"/>
          <w:right w:val="nil"/>
          <w:between w:val="nil"/>
        </w:pBdr>
        <w:spacing w:before="191" w:line="261" w:lineRule="auto"/>
        <w:ind w:left="216" w:right="247"/>
        <w:jc w:val="center"/>
        <w:rPr>
          <w:rFonts w:ascii="Calibri" w:eastAsia="Calibri" w:hAnsi="Calibri" w:cs="Calibri"/>
          <w:color w:val="000000"/>
        </w:rPr>
      </w:pPr>
      <w:r>
        <w:rPr>
          <w:rFonts w:ascii="Calibri" w:eastAsia="Calibri" w:hAnsi="Calibri" w:cs="Calibri"/>
          <w:b/>
          <w:color w:val="000000"/>
        </w:rPr>
        <w:t>All classes are open to both members and non-members</w:t>
      </w:r>
      <w:r>
        <w:rPr>
          <w:rFonts w:ascii="Calibri" w:eastAsia="Calibri" w:hAnsi="Calibri" w:cs="Calibri"/>
          <w:color w:val="000000"/>
        </w:rPr>
        <w:t xml:space="preserve">, some championships require the  appropriate society memberships – please check individual championships for more information </w:t>
      </w:r>
    </w:p>
    <w:p w14:paraId="00000005" w14:textId="1AEE6561" w:rsidR="009C3ADB" w:rsidRDefault="009941A1">
      <w:pPr>
        <w:widowControl w:val="0"/>
        <w:pBdr>
          <w:top w:val="nil"/>
          <w:left w:val="nil"/>
          <w:bottom w:val="nil"/>
          <w:right w:val="nil"/>
          <w:between w:val="nil"/>
        </w:pBdr>
        <w:spacing w:before="173" w:line="260" w:lineRule="auto"/>
        <w:ind w:left="123" w:right="152"/>
        <w:jc w:val="center"/>
        <w:rPr>
          <w:rFonts w:ascii="Calibri" w:eastAsia="Calibri" w:hAnsi="Calibri" w:cs="Calibri"/>
          <w:color w:val="000000"/>
        </w:rPr>
      </w:pPr>
      <w:r>
        <w:rPr>
          <w:rFonts w:ascii="Calibri" w:eastAsia="Calibri" w:hAnsi="Calibri" w:cs="Calibri"/>
          <w:color w:val="000000"/>
        </w:rPr>
        <w:t xml:space="preserve">ONLINE ENTRIES close midnight </w:t>
      </w:r>
      <w:r w:rsidR="008560EE">
        <w:rPr>
          <w:rFonts w:ascii="Calibri" w:eastAsia="Calibri" w:hAnsi="Calibri" w:cs="Calibri"/>
          <w:color w:val="000000"/>
        </w:rPr>
        <w:t>10</w:t>
      </w:r>
      <w:r w:rsidR="008560EE" w:rsidRPr="008560EE">
        <w:rPr>
          <w:rFonts w:ascii="Calibri" w:eastAsia="Calibri" w:hAnsi="Calibri" w:cs="Calibri"/>
          <w:color w:val="000000"/>
          <w:vertAlign w:val="superscript"/>
        </w:rPr>
        <w:t>th</w:t>
      </w:r>
      <w:r w:rsidR="008560EE">
        <w:rPr>
          <w:rFonts w:ascii="Calibri" w:eastAsia="Calibri" w:hAnsi="Calibri" w:cs="Calibri"/>
          <w:color w:val="000000"/>
        </w:rPr>
        <w:t xml:space="preserve"> May - NCPA Members £15 – non members £20</w:t>
      </w:r>
      <w:r>
        <w:rPr>
          <w:rFonts w:ascii="Calibri" w:eastAsia="Calibri" w:hAnsi="Calibri" w:cs="Calibri"/>
          <w:color w:val="000000"/>
        </w:rPr>
        <w:t xml:space="preserve"> – First Aid £3 Entr</w:t>
      </w:r>
      <w:r w:rsidR="008560EE">
        <w:rPr>
          <w:rFonts w:ascii="Calibri" w:eastAsia="Calibri" w:hAnsi="Calibri" w:cs="Calibri"/>
          <w:color w:val="000000"/>
        </w:rPr>
        <w:t>ies will be taken on the day £25</w:t>
      </w:r>
      <w:r>
        <w:rPr>
          <w:rFonts w:ascii="Calibri" w:eastAsia="Calibri" w:hAnsi="Calibri" w:cs="Calibri"/>
          <w:color w:val="000000"/>
        </w:rPr>
        <w:t xml:space="preserve"> cash only </w:t>
      </w:r>
    </w:p>
    <w:p w14:paraId="00000006" w14:textId="77777777" w:rsidR="009C3ADB" w:rsidRDefault="009941A1">
      <w:pPr>
        <w:widowControl w:val="0"/>
        <w:pBdr>
          <w:top w:val="nil"/>
          <w:left w:val="nil"/>
          <w:bottom w:val="nil"/>
          <w:right w:val="nil"/>
          <w:between w:val="nil"/>
        </w:pBdr>
        <w:spacing w:before="176" w:line="261" w:lineRule="auto"/>
        <w:ind w:left="164" w:right="145"/>
        <w:jc w:val="center"/>
        <w:rPr>
          <w:rFonts w:ascii="Calibri" w:eastAsia="Calibri" w:hAnsi="Calibri" w:cs="Calibri"/>
          <w:b/>
          <w:color w:val="0563C1"/>
        </w:rPr>
      </w:pPr>
      <w:r>
        <w:rPr>
          <w:rFonts w:ascii="Calibri" w:eastAsia="Calibri" w:hAnsi="Calibri" w:cs="Calibri"/>
          <w:b/>
          <w:color w:val="000000"/>
        </w:rPr>
        <w:t xml:space="preserve">REMEMBER: if your pony is registered with NCPA you are entitled to enter the NCPA Registered  Classes. Registration costs £40 (£35 online) and registers your pony for LIFE. Registration can be  done online or by post, a registration form can be downloaded from the website  </w:t>
      </w:r>
      <w:r>
        <w:rPr>
          <w:rFonts w:ascii="Calibri" w:eastAsia="Calibri" w:hAnsi="Calibri" w:cs="Calibri"/>
          <w:b/>
          <w:color w:val="0563C1"/>
          <w:u w:val="single"/>
        </w:rPr>
        <w:t>www.thencpa.co.uk</w:t>
      </w:r>
      <w:r>
        <w:rPr>
          <w:rFonts w:ascii="Calibri" w:eastAsia="Calibri" w:hAnsi="Calibri" w:cs="Calibri"/>
          <w:b/>
          <w:color w:val="0563C1"/>
        </w:rPr>
        <w:t xml:space="preserve"> </w:t>
      </w:r>
    </w:p>
    <w:p w14:paraId="00000007" w14:textId="77777777" w:rsidR="009C3ADB" w:rsidRDefault="009941A1">
      <w:pPr>
        <w:widowControl w:val="0"/>
        <w:pBdr>
          <w:top w:val="nil"/>
          <w:left w:val="nil"/>
          <w:bottom w:val="nil"/>
          <w:right w:val="nil"/>
          <w:between w:val="nil"/>
        </w:pBdr>
        <w:spacing w:before="173" w:line="265" w:lineRule="auto"/>
        <w:ind w:left="1" w:right="170" w:firstLine="138"/>
        <w:rPr>
          <w:rFonts w:ascii="Calibri" w:eastAsia="Calibri" w:hAnsi="Calibri" w:cs="Calibri"/>
          <w:color w:val="000000"/>
          <w:sz w:val="16"/>
          <w:szCs w:val="16"/>
        </w:rPr>
        <w:sectPr w:rsidR="009C3ADB">
          <w:pgSz w:w="11900" w:h="16820"/>
          <w:pgMar w:top="1421" w:right="1395" w:bottom="1560" w:left="1440" w:header="0" w:footer="720" w:gutter="0"/>
          <w:pgNumType w:start="1"/>
          <w:cols w:space="720"/>
        </w:sectPr>
      </w:pPr>
      <w:r>
        <w:rPr>
          <w:rFonts w:ascii="Calibri" w:eastAsia="Calibri" w:hAnsi="Calibri" w:cs="Calibri"/>
          <w:color w:val="000000"/>
        </w:rPr>
        <w:t xml:space="preserve">Show enquiries: Eleanor Lancaster 07765 107024 ~ Follow us on Facebook – NCPA Cumbria Group </w:t>
      </w:r>
      <w:r>
        <w:rPr>
          <w:rFonts w:ascii="Calibri" w:eastAsia="Calibri" w:hAnsi="Calibri" w:cs="Calibri"/>
          <w:color w:val="000000"/>
          <w:sz w:val="16"/>
          <w:szCs w:val="16"/>
        </w:rPr>
        <w:t xml:space="preserve">To all exhibitors/contributors </w:t>
      </w:r>
    </w:p>
    <w:p w14:paraId="00000008" w14:textId="77777777" w:rsidR="009C3ADB" w:rsidRDefault="009941A1">
      <w:pPr>
        <w:widowControl w:val="0"/>
        <w:pBdr>
          <w:top w:val="nil"/>
          <w:left w:val="nil"/>
          <w:bottom w:val="nil"/>
          <w:right w:val="nil"/>
          <w:between w:val="nil"/>
        </w:pBdr>
        <w:spacing w:before="160" w:line="264" w:lineRule="auto"/>
        <w:ind w:right="524"/>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Any abusive language or behaviour towards show  officials, animals or fellow competitors will result in  expulsion from the showground and by entering this  Show you agree to abide by all of the following: </w:t>
      </w: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This Show is not open to the Public.  </w:t>
      </w:r>
    </w:p>
    <w:p w14:paraId="00000009" w14:textId="32367D3B" w:rsidR="009C3ADB" w:rsidRDefault="009941A1">
      <w:pPr>
        <w:widowControl w:val="0"/>
        <w:pBdr>
          <w:top w:val="nil"/>
          <w:left w:val="nil"/>
          <w:bottom w:val="nil"/>
          <w:right w:val="nil"/>
          <w:between w:val="nil"/>
        </w:pBdr>
        <w:spacing w:before="16" w:line="262" w:lineRule="auto"/>
        <w:ind w:left="358" w:right="685" w:hanging="358"/>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Please note all competitors must comply with the  current </w:t>
      </w:r>
      <w:r w:rsidR="008560EE">
        <w:rPr>
          <w:rFonts w:ascii="Calibri" w:eastAsia="Calibri" w:hAnsi="Calibri" w:cs="Calibri"/>
          <w:color w:val="000000"/>
          <w:sz w:val="16"/>
          <w:szCs w:val="16"/>
        </w:rPr>
        <w:t>Greenlands Equine Centre</w:t>
      </w:r>
      <w:r>
        <w:rPr>
          <w:rFonts w:ascii="Calibri" w:eastAsia="Calibri" w:hAnsi="Calibri" w:cs="Calibri"/>
          <w:color w:val="000000"/>
          <w:sz w:val="16"/>
          <w:szCs w:val="16"/>
        </w:rPr>
        <w:t xml:space="preserve"> policy regarding Equine  influenza which is 12 months - no horse/pony to  have received a vaccination in the previous 6 days  prior to competition </w:t>
      </w:r>
    </w:p>
    <w:p w14:paraId="0000000A" w14:textId="77777777" w:rsidR="009C3ADB" w:rsidRDefault="009941A1">
      <w:pPr>
        <w:widowControl w:val="0"/>
        <w:pBdr>
          <w:top w:val="nil"/>
          <w:left w:val="nil"/>
          <w:bottom w:val="nil"/>
          <w:right w:val="nil"/>
          <w:between w:val="nil"/>
        </w:pBdr>
        <w:spacing w:before="13" w:line="265" w:lineRule="auto"/>
        <w:ind w:right="816"/>
        <w:jc w:val="center"/>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All persons entering the showground must have  Personal and Public Liability Insurance. The  </w:t>
      </w:r>
    </w:p>
    <w:p w14:paraId="0000000B" w14:textId="77777777" w:rsidR="009C3ADB" w:rsidRDefault="009941A1">
      <w:pPr>
        <w:widowControl w:val="0"/>
        <w:pBdr>
          <w:top w:val="nil"/>
          <w:left w:val="nil"/>
          <w:bottom w:val="nil"/>
          <w:right w:val="nil"/>
          <w:between w:val="nil"/>
        </w:pBdr>
        <w:spacing w:before="6" w:line="261" w:lineRule="auto"/>
        <w:ind w:left="358" w:right="693"/>
        <w:jc w:val="both"/>
        <w:rPr>
          <w:rFonts w:ascii="Calibri" w:eastAsia="Calibri" w:hAnsi="Calibri" w:cs="Calibri"/>
          <w:color w:val="000000"/>
          <w:sz w:val="16"/>
          <w:szCs w:val="16"/>
        </w:rPr>
      </w:pPr>
      <w:r>
        <w:rPr>
          <w:rFonts w:ascii="Calibri" w:eastAsia="Calibri" w:hAnsi="Calibri" w:cs="Calibri"/>
          <w:color w:val="000000"/>
          <w:sz w:val="16"/>
          <w:szCs w:val="16"/>
        </w:rPr>
        <w:t xml:space="preserve">Committee will not be held responsible for any  damage, loss or injury to any animal, person or  property whilst on the showground. Under NO  circumstances must anyone other than the Judge,  </w:t>
      </w:r>
    </w:p>
    <w:p w14:paraId="0000000C" w14:textId="77777777" w:rsidR="009C3ADB" w:rsidRDefault="009941A1">
      <w:pPr>
        <w:widowControl w:val="0"/>
        <w:pBdr>
          <w:top w:val="nil"/>
          <w:left w:val="nil"/>
          <w:bottom w:val="nil"/>
          <w:right w:val="nil"/>
          <w:between w:val="nil"/>
        </w:pBdr>
        <w:spacing w:before="9" w:line="262" w:lineRule="auto"/>
        <w:ind w:left="363" w:right="591" w:hanging="6"/>
        <w:rPr>
          <w:rFonts w:ascii="Calibri" w:eastAsia="Calibri" w:hAnsi="Calibri" w:cs="Calibri"/>
          <w:color w:val="000000"/>
          <w:sz w:val="16"/>
          <w:szCs w:val="16"/>
        </w:rPr>
      </w:pPr>
      <w:r>
        <w:rPr>
          <w:rFonts w:ascii="Calibri" w:eastAsia="Calibri" w:hAnsi="Calibri" w:cs="Calibri"/>
          <w:color w:val="000000"/>
          <w:sz w:val="16"/>
          <w:szCs w:val="16"/>
        </w:rPr>
        <w:t xml:space="preserve">Stewards, Competitors and Grooms enter the show  rings.  </w:t>
      </w:r>
    </w:p>
    <w:p w14:paraId="0000000D" w14:textId="77777777" w:rsidR="009C3ADB" w:rsidRDefault="009941A1">
      <w:pPr>
        <w:widowControl w:val="0"/>
        <w:pBdr>
          <w:top w:val="nil"/>
          <w:left w:val="nil"/>
          <w:bottom w:val="nil"/>
          <w:right w:val="nil"/>
          <w:between w:val="nil"/>
        </w:pBdr>
        <w:spacing w:before="15" w:line="262" w:lineRule="auto"/>
        <w:ind w:left="354" w:right="791" w:hanging="354"/>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In the interests of safety, excessive assistance or  interference from outside the ring, will not be  tolerated.  </w:t>
      </w:r>
    </w:p>
    <w:p w14:paraId="0000000E" w14:textId="77777777" w:rsidR="009C3ADB" w:rsidRDefault="009941A1">
      <w:pPr>
        <w:widowControl w:val="0"/>
        <w:pBdr>
          <w:top w:val="nil"/>
          <w:left w:val="nil"/>
          <w:bottom w:val="nil"/>
          <w:right w:val="nil"/>
          <w:between w:val="nil"/>
        </w:pBdr>
        <w:spacing w:before="15" w:line="262" w:lineRule="auto"/>
        <w:ind w:right="553"/>
        <w:jc w:val="center"/>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The Judges’ decision is final. Any objections must be  made in writing, within one hour of the  </w:t>
      </w:r>
    </w:p>
    <w:p w14:paraId="0000000F" w14:textId="77777777" w:rsidR="009C3ADB" w:rsidRDefault="009941A1">
      <w:pPr>
        <w:widowControl w:val="0"/>
        <w:pBdr>
          <w:top w:val="nil"/>
          <w:left w:val="nil"/>
          <w:bottom w:val="nil"/>
          <w:right w:val="nil"/>
          <w:between w:val="nil"/>
        </w:pBdr>
        <w:spacing w:before="8" w:line="261" w:lineRule="auto"/>
        <w:ind w:left="358" w:right="714"/>
        <w:rPr>
          <w:rFonts w:ascii="Calibri" w:eastAsia="Calibri" w:hAnsi="Calibri" w:cs="Calibri"/>
          <w:color w:val="000000"/>
          <w:sz w:val="16"/>
          <w:szCs w:val="16"/>
        </w:rPr>
      </w:pPr>
      <w:r>
        <w:rPr>
          <w:rFonts w:ascii="Calibri" w:eastAsia="Calibri" w:hAnsi="Calibri" w:cs="Calibri"/>
          <w:color w:val="000000"/>
          <w:sz w:val="16"/>
          <w:szCs w:val="16"/>
        </w:rPr>
        <w:t xml:space="preserve">class/incident and handed to the Secretary with a  </w:t>
      </w:r>
      <w:r>
        <w:rPr>
          <w:rFonts w:ascii="Calibri" w:eastAsia="Calibri" w:hAnsi="Calibri" w:cs="Calibri"/>
          <w:color w:val="000000"/>
          <w:sz w:val="16"/>
          <w:szCs w:val="16"/>
        </w:rPr>
        <w:t xml:space="preserve">deposit of £50 which will be refunded if the  objection is upheld.  </w:t>
      </w:r>
    </w:p>
    <w:p w14:paraId="00000010" w14:textId="77777777" w:rsidR="009C3ADB" w:rsidRDefault="009941A1">
      <w:pPr>
        <w:widowControl w:val="0"/>
        <w:pBdr>
          <w:top w:val="nil"/>
          <w:left w:val="nil"/>
          <w:bottom w:val="nil"/>
          <w:right w:val="nil"/>
          <w:between w:val="nil"/>
        </w:pBdr>
        <w:spacing w:line="263" w:lineRule="auto"/>
        <w:ind w:left="548" w:right="202"/>
        <w:jc w:val="center"/>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The Committee reserve the right to amalgamate,  cancel or divide classes as entries warrant.  </w:t>
      </w:r>
    </w:p>
    <w:p w14:paraId="00000011" w14:textId="77777777" w:rsidR="009C3ADB" w:rsidRDefault="009941A1">
      <w:pPr>
        <w:widowControl w:val="0"/>
        <w:pBdr>
          <w:top w:val="nil"/>
          <w:left w:val="nil"/>
          <w:bottom w:val="nil"/>
          <w:right w:val="nil"/>
          <w:between w:val="nil"/>
        </w:pBdr>
        <w:spacing w:before="15" w:line="264" w:lineRule="auto"/>
        <w:ind w:left="548" w:right="19"/>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The Committee reserve the right to return or refuse  any entry made by the on-line entry system.  </w:t>
      </w: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Under no circumstances will/can entries be  substituted and any refunds will be totally at the  discretion of the Committee and will be subject to  the £10 admin charge.  </w:t>
      </w:r>
    </w:p>
    <w:p w14:paraId="00000012" w14:textId="77777777" w:rsidR="009C3ADB" w:rsidRDefault="009941A1">
      <w:pPr>
        <w:widowControl w:val="0"/>
        <w:pBdr>
          <w:top w:val="nil"/>
          <w:left w:val="nil"/>
          <w:bottom w:val="nil"/>
          <w:right w:val="nil"/>
          <w:between w:val="nil"/>
        </w:pBdr>
        <w:spacing w:before="14" w:line="264" w:lineRule="auto"/>
        <w:ind w:left="548" w:right="85"/>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In the event of postponement all entries will be  carried over to the new date unconditionally.  </w:t>
      </w: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In the event of cancellation, refunds must be  requested in writing and should be sent with a SAE  enclosed to the Show Secretary within 28 days of  the show date and will be subject to a £10 admin  charge.  </w:t>
      </w:r>
    </w:p>
    <w:p w14:paraId="00000013" w14:textId="77777777" w:rsidR="009C3ADB" w:rsidRDefault="009941A1">
      <w:pPr>
        <w:widowControl w:val="0"/>
        <w:pBdr>
          <w:top w:val="nil"/>
          <w:left w:val="nil"/>
          <w:bottom w:val="nil"/>
          <w:right w:val="nil"/>
          <w:between w:val="nil"/>
        </w:pBdr>
        <w:spacing w:before="14" w:line="263" w:lineRule="auto"/>
        <w:ind w:left="548" w:right="321"/>
        <w:jc w:val="center"/>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Mountain and Moorland ponies to be shown in  accordance with the Breed Society rules.  </w:t>
      </w:r>
    </w:p>
    <w:p w14:paraId="00000014" w14:textId="77777777" w:rsidR="009C3ADB" w:rsidRDefault="009941A1">
      <w:pPr>
        <w:widowControl w:val="0"/>
        <w:pBdr>
          <w:top w:val="nil"/>
          <w:left w:val="nil"/>
          <w:bottom w:val="nil"/>
          <w:right w:val="nil"/>
          <w:between w:val="nil"/>
        </w:pBdr>
        <w:spacing w:before="15" w:line="262" w:lineRule="auto"/>
        <w:ind w:left="911" w:right="362" w:hanging="363"/>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Stallions may not be lead or ridden by children  under the age of 12 years.  </w:t>
      </w:r>
    </w:p>
    <w:p w14:paraId="00000015" w14:textId="77777777" w:rsidR="009C3ADB" w:rsidRDefault="009941A1">
      <w:pPr>
        <w:widowControl w:val="0"/>
        <w:pBdr>
          <w:top w:val="nil"/>
          <w:left w:val="nil"/>
          <w:bottom w:val="nil"/>
          <w:right w:val="nil"/>
          <w:between w:val="nil"/>
        </w:pBdr>
        <w:spacing w:before="15" w:line="262" w:lineRule="auto"/>
        <w:ind w:left="911" w:right="485" w:hanging="363"/>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The committee reserve the right to carry out  random dope testing.  </w:t>
      </w:r>
    </w:p>
    <w:p w14:paraId="00000016" w14:textId="77777777" w:rsidR="009C3ADB" w:rsidRDefault="009941A1">
      <w:pPr>
        <w:widowControl w:val="0"/>
        <w:pBdr>
          <w:top w:val="nil"/>
          <w:left w:val="nil"/>
          <w:bottom w:val="nil"/>
          <w:right w:val="nil"/>
          <w:between w:val="nil"/>
        </w:pBdr>
        <w:spacing w:before="15" w:line="265" w:lineRule="auto"/>
        <w:ind w:left="906" w:right="133" w:hanging="358"/>
        <w:rPr>
          <w:rFonts w:ascii="Calibri" w:eastAsia="Calibri" w:hAnsi="Calibri" w:cs="Calibri"/>
          <w:color w:val="000000"/>
          <w:sz w:val="16"/>
          <w:szCs w:val="16"/>
        </w:r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All riding hats should adhere to the current British  standard.  </w:t>
      </w:r>
    </w:p>
    <w:p w14:paraId="00000017" w14:textId="77777777" w:rsidR="009C3ADB" w:rsidRDefault="009941A1">
      <w:pPr>
        <w:widowControl w:val="0"/>
        <w:pBdr>
          <w:top w:val="nil"/>
          <w:left w:val="nil"/>
          <w:bottom w:val="nil"/>
          <w:right w:val="nil"/>
          <w:between w:val="nil"/>
        </w:pBdr>
        <w:spacing w:before="11" w:line="262" w:lineRule="auto"/>
        <w:ind w:left="548" w:right="172"/>
        <w:jc w:val="center"/>
        <w:rPr>
          <w:rFonts w:ascii="Calibri" w:eastAsia="Calibri" w:hAnsi="Calibri" w:cs="Calibri"/>
          <w:color w:val="000000"/>
          <w:sz w:val="16"/>
          <w:szCs w:val="16"/>
        </w:rPr>
        <w:sectPr w:rsidR="009C3ADB">
          <w:type w:val="continuous"/>
          <w:pgSz w:w="11900" w:h="16820"/>
          <w:pgMar w:top="1421" w:right="1470" w:bottom="1560" w:left="1808" w:header="0" w:footer="720" w:gutter="0"/>
          <w:cols w:num="2" w:space="720" w:equalWidth="0">
            <w:col w:w="4320" w:space="0"/>
            <w:col w:w="4320" w:space="0"/>
          </w:cols>
        </w:sectPr>
      </w:pPr>
      <w:r>
        <w:rPr>
          <w:rFonts w:ascii="Noto Sans Symbols" w:eastAsia="Noto Sans Symbols" w:hAnsi="Noto Sans Symbols" w:cs="Noto Sans Symbols"/>
          <w:color w:val="000000"/>
          <w:sz w:val="16"/>
          <w:szCs w:val="16"/>
        </w:rPr>
        <w:t xml:space="preserve">∙ </w:t>
      </w:r>
      <w:r>
        <w:rPr>
          <w:rFonts w:ascii="Calibri" w:eastAsia="Calibri" w:hAnsi="Calibri" w:cs="Calibri"/>
          <w:color w:val="000000"/>
          <w:sz w:val="16"/>
          <w:szCs w:val="16"/>
        </w:rPr>
        <w:t xml:space="preserve">It is the competitor’s responsibility to ensure that  they are eligible for the class(es) they enter.  </w:t>
      </w:r>
    </w:p>
    <w:p w14:paraId="00000018" w14:textId="0E2CDC0B" w:rsidR="009C3ADB" w:rsidRDefault="009941A1">
      <w:pPr>
        <w:widowControl w:val="0"/>
        <w:pBdr>
          <w:top w:val="nil"/>
          <w:left w:val="nil"/>
          <w:bottom w:val="nil"/>
          <w:right w:val="nil"/>
          <w:between w:val="nil"/>
        </w:pBdr>
        <w:spacing w:before="558" w:line="259" w:lineRule="auto"/>
        <w:ind w:left="248" w:right="250"/>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ALL CLASSES at this show are qualifiers for the NCPA </w:t>
      </w:r>
      <w:r w:rsidR="008560EE">
        <w:rPr>
          <w:rFonts w:ascii="Calibri" w:eastAsia="Calibri" w:hAnsi="Calibri" w:cs="Calibri"/>
          <w:b/>
          <w:color w:val="000000"/>
          <w:sz w:val="16"/>
          <w:szCs w:val="16"/>
        </w:rPr>
        <w:t>Pony of the Year Show 2024</w:t>
      </w:r>
      <w:r>
        <w:rPr>
          <w:rFonts w:ascii="Calibri" w:eastAsia="Calibri" w:hAnsi="Calibri" w:cs="Calibri"/>
          <w:b/>
          <w:color w:val="000000"/>
          <w:sz w:val="16"/>
          <w:szCs w:val="16"/>
        </w:rPr>
        <w:t>. First, second &amp; third prize winners will qualify.  Golden Tickets to all Champions and Reserves qualifying for the prestigious final</w:t>
      </w:r>
    </w:p>
    <w:p w14:paraId="73AEAA72" w14:textId="77777777" w:rsidR="008560EE" w:rsidRDefault="008560EE">
      <w:pPr>
        <w:widowControl w:val="0"/>
        <w:pBdr>
          <w:top w:val="nil"/>
          <w:left w:val="nil"/>
          <w:bottom w:val="nil"/>
          <w:right w:val="nil"/>
          <w:between w:val="nil"/>
        </w:pBdr>
        <w:spacing w:before="191" w:line="240" w:lineRule="auto"/>
        <w:ind w:left="15"/>
        <w:rPr>
          <w:rFonts w:ascii="Calibri" w:eastAsia="Calibri" w:hAnsi="Calibri" w:cs="Calibri"/>
          <w:b/>
          <w:color w:val="000000"/>
        </w:rPr>
      </w:pPr>
    </w:p>
    <w:p w14:paraId="0000001A" w14:textId="33E70EA4" w:rsidR="009C3ADB" w:rsidRDefault="009941A1">
      <w:pPr>
        <w:widowControl w:val="0"/>
        <w:pBdr>
          <w:top w:val="nil"/>
          <w:left w:val="nil"/>
          <w:bottom w:val="nil"/>
          <w:right w:val="nil"/>
          <w:between w:val="nil"/>
        </w:pBdr>
        <w:spacing w:before="191" w:line="240" w:lineRule="auto"/>
        <w:ind w:left="15"/>
        <w:rPr>
          <w:rFonts w:ascii="Calibri" w:eastAsia="Calibri" w:hAnsi="Calibri" w:cs="Calibri"/>
          <w:b/>
          <w:color w:val="000000"/>
        </w:rPr>
      </w:pPr>
      <w:r>
        <w:rPr>
          <w:rFonts w:ascii="Calibri" w:eastAsia="Calibri" w:hAnsi="Calibri" w:cs="Calibri"/>
          <w:b/>
          <w:color w:val="000000"/>
        </w:rPr>
        <w:lastRenderedPageBreak/>
        <w:t xml:space="preserve">RING 1 – START 8.30am Judge: </w:t>
      </w:r>
      <w:r w:rsidR="004153DE">
        <w:rPr>
          <w:rFonts w:ascii="Calibri" w:eastAsia="Calibri" w:hAnsi="Calibri" w:cs="Calibri"/>
          <w:b/>
          <w:color w:val="000000"/>
        </w:rPr>
        <w:t>Ms Cheryl Scott</w:t>
      </w:r>
      <w:r>
        <w:rPr>
          <w:rFonts w:ascii="Calibri" w:eastAsia="Calibri" w:hAnsi="Calibri" w:cs="Calibri"/>
          <w:b/>
          <w:color w:val="000000"/>
        </w:rPr>
        <w:t xml:space="preserve"> </w:t>
      </w:r>
    </w:p>
    <w:p w14:paraId="0000001B" w14:textId="77777777" w:rsidR="009C3ADB" w:rsidRDefault="009941A1">
      <w:pPr>
        <w:widowControl w:val="0"/>
        <w:pBdr>
          <w:top w:val="nil"/>
          <w:left w:val="nil"/>
          <w:bottom w:val="nil"/>
          <w:right w:val="nil"/>
          <w:between w:val="nil"/>
        </w:pBdr>
        <w:spacing w:before="200" w:line="264" w:lineRule="auto"/>
        <w:ind w:left="2" w:right="58" w:firstLine="9"/>
        <w:rPr>
          <w:rFonts w:ascii="Calibri" w:eastAsia="Calibri" w:hAnsi="Calibri" w:cs="Calibri"/>
          <w:color w:val="000000"/>
          <w:sz w:val="13"/>
          <w:szCs w:val="13"/>
        </w:rPr>
      </w:pPr>
      <w:r>
        <w:rPr>
          <w:rFonts w:ascii="Calibri" w:eastAsia="Calibri" w:hAnsi="Calibri" w:cs="Calibri"/>
          <w:color w:val="000000"/>
          <w:sz w:val="13"/>
          <w:szCs w:val="13"/>
        </w:rPr>
        <w:t xml:space="preserve">NPS/BLACKERTOR &amp; SHARPTOR STUDS M&amp;M In Hand Silver Medal Rosette Championship (SM-MMIH) Affiliation Number S5.118 NPS Silver Medal Rosette Championships: These classes are judged under the Rules of the NPS. NPS Silver Medal Rosettes are only awarded when the owner  of the champion pony is a Qualifying or Life member of the NPS. A valid membership card must be in the rider’s/handler’s possession on entering the ring and  be produced immediately on request by either the judge or the steward. If the owner of the Champion pony is not a member, or the owner’s membership  card is not immediately produced, the rosette may be awarded to the Reserve Champion provided they have the required membership card. If the Champion  pony has previously qualified it is still entitled to the Silver Medal Rosette, but the qualification card goes to the Reserve Champion pony, provided the owner  of that pony is a member of the NPS. The Silver Medal Rosette and the qualification card can be awarded no lower than first Reserve (third). Foals are not  eligible for Silver Medal Championships. Qualifiers are entitled to compete in the final of the Silver Medal Rosette Championship to be held at the NPS  Summer Championship Show 2024. Class 1-5 will be judged under the rules of the National Pony Society. The owner does not have to be an NPS member for  the pony to enter these classes but only ponies owned by NPS Qualifying Members can qualify for the NPS/BLACKERTOR &amp; SHARPTOR STUDS M&amp;M In Hand  Silver Medal Rosette Championship to be held after the section championship </w:t>
      </w:r>
    </w:p>
    <w:p w14:paraId="0000001C" w14:textId="77777777" w:rsidR="009C3ADB" w:rsidRDefault="009941A1">
      <w:pPr>
        <w:widowControl w:val="0"/>
        <w:pBdr>
          <w:top w:val="nil"/>
          <w:left w:val="nil"/>
          <w:bottom w:val="nil"/>
          <w:right w:val="nil"/>
          <w:between w:val="nil"/>
        </w:pBdr>
        <w:spacing w:before="164" w:line="261" w:lineRule="auto"/>
        <w:ind w:left="6" w:right="597" w:firstLine="3"/>
        <w:rPr>
          <w:rFonts w:ascii="Calibri" w:eastAsia="Calibri" w:hAnsi="Calibri" w:cs="Calibri"/>
          <w:color w:val="000000"/>
        </w:rPr>
      </w:pPr>
      <w:r>
        <w:rPr>
          <w:rFonts w:ascii="Calibri" w:eastAsia="Calibri" w:hAnsi="Calibri" w:cs="Calibri"/>
          <w:color w:val="000000"/>
        </w:rPr>
        <w:t xml:space="preserve">Class 1 YOUNGSTOCK SMALL MOUNTAIN &amp; MOORLAND PONY Dartmoor, Exmoor, Shetland or  Welsh Section A or B, YEARLING, TWO OR THREE YEAR OLD, filly, colt or gelding  </w:t>
      </w:r>
    </w:p>
    <w:p w14:paraId="0000001D" w14:textId="77777777" w:rsidR="009C3ADB" w:rsidRDefault="009941A1">
      <w:pPr>
        <w:widowControl w:val="0"/>
        <w:pBdr>
          <w:top w:val="nil"/>
          <w:left w:val="nil"/>
          <w:bottom w:val="nil"/>
          <w:right w:val="nil"/>
          <w:between w:val="nil"/>
        </w:pBdr>
        <w:spacing w:before="173" w:line="260" w:lineRule="auto"/>
        <w:ind w:left="18" w:right="415" w:hanging="8"/>
        <w:rPr>
          <w:rFonts w:ascii="Calibri" w:eastAsia="Calibri" w:hAnsi="Calibri" w:cs="Calibri"/>
          <w:color w:val="000000"/>
        </w:rPr>
      </w:pPr>
      <w:r>
        <w:rPr>
          <w:rFonts w:ascii="Calibri" w:eastAsia="Calibri" w:hAnsi="Calibri" w:cs="Calibri"/>
          <w:color w:val="000000"/>
        </w:rPr>
        <w:t xml:space="preserve">Class 2 YOUNGSTOCK LARGE MOUNTAIN &amp; MOORLAND PONY Connemara, Dales, Fell, Highland,  New Forest, and Welsh Section C &amp; D, YEARLING, TWO OR THREE YEAR OLD, filly, colt or gelding  </w:t>
      </w:r>
    </w:p>
    <w:p w14:paraId="0000001E" w14:textId="77777777" w:rsidR="009C3ADB" w:rsidRDefault="009941A1">
      <w:pPr>
        <w:widowControl w:val="0"/>
        <w:pBdr>
          <w:top w:val="nil"/>
          <w:left w:val="nil"/>
          <w:bottom w:val="nil"/>
          <w:right w:val="nil"/>
          <w:between w:val="nil"/>
        </w:pBdr>
        <w:spacing w:before="174" w:line="260" w:lineRule="auto"/>
        <w:ind w:left="18" w:right="167" w:hanging="8"/>
        <w:rPr>
          <w:rFonts w:ascii="Calibri" w:eastAsia="Calibri" w:hAnsi="Calibri" w:cs="Calibri"/>
          <w:color w:val="000000"/>
        </w:rPr>
      </w:pPr>
      <w:r>
        <w:rPr>
          <w:rFonts w:ascii="Calibri" w:eastAsia="Calibri" w:hAnsi="Calibri" w:cs="Calibri"/>
          <w:color w:val="000000"/>
        </w:rPr>
        <w:t xml:space="preserve">Class 3 SMALL MOUNTAIN &amp; MOORLAND PONY Dartmoor, Exmoor, Shetland or Welsh Section A or  B, 4 YEARS OLD AND OVER, stallion, mare or gelding </w:t>
      </w:r>
    </w:p>
    <w:p w14:paraId="0000001F" w14:textId="77777777" w:rsidR="009C3ADB" w:rsidRDefault="009941A1">
      <w:pPr>
        <w:widowControl w:val="0"/>
        <w:pBdr>
          <w:top w:val="nil"/>
          <w:left w:val="nil"/>
          <w:bottom w:val="nil"/>
          <w:right w:val="nil"/>
          <w:between w:val="nil"/>
        </w:pBdr>
        <w:spacing w:before="174" w:line="260" w:lineRule="auto"/>
        <w:ind w:left="6" w:right="210" w:firstLine="3"/>
        <w:rPr>
          <w:rFonts w:ascii="Calibri" w:eastAsia="Calibri" w:hAnsi="Calibri" w:cs="Calibri"/>
          <w:color w:val="000000"/>
        </w:rPr>
      </w:pPr>
      <w:r>
        <w:rPr>
          <w:rFonts w:ascii="Calibri" w:eastAsia="Calibri" w:hAnsi="Calibri" w:cs="Calibri"/>
          <w:color w:val="000000"/>
        </w:rPr>
        <w:t xml:space="preserve">Class 4 LARGE MOUNTAIN &amp; MOORLAND PONY Connemara, Dales, Fell, Highland, New Forest, and  Welsh Section C &amp; D, 4 YEARS OLD AND OVER, stallion, mare or gelding </w:t>
      </w:r>
    </w:p>
    <w:p w14:paraId="00000020" w14:textId="77777777" w:rsidR="009C3ADB" w:rsidRDefault="009941A1">
      <w:pPr>
        <w:widowControl w:val="0"/>
        <w:pBdr>
          <w:top w:val="nil"/>
          <w:left w:val="nil"/>
          <w:bottom w:val="nil"/>
          <w:right w:val="nil"/>
          <w:between w:val="nil"/>
        </w:pBdr>
        <w:spacing w:before="176" w:line="258" w:lineRule="auto"/>
        <w:ind w:left="9" w:right="68"/>
        <w:rPr>
          <w:rFonts w:ascii="Calibri" w:eastAsia="Calibri" w:hAnsi="Calibri" w:cs="Calibri"/>
          <w:color w:val="000000"/>
        </w:rPr>
      </w:pPr>
      <w:r>
        <w:rPr>
          <w:rFonts w:ascii="Calibri" w:eastAsia="Calibri" w:hAnsi="Calibri" w:cs="Calibri"/>
          <w:color w:val="000000"/>
        </w:rPr>
        <w:t xml:space="preserve">Class 5 MOUNTAIN AND MOORLAND BROOD MARE, FOUR YEARS OLD AND OVER in foal or with foal  at foot </w:t>
      </w:r>
    </w:p>
    <w:p w14:paraId="00000021" w14:textId="77777777" w:rsidR="009C3ADB" w:rsidRDefault="009941A1">
      <w:pPr>
        <w:widowControl w:val="0"/>
        <w:pBdr>
          <w:top w:val="nil"/>
          <w:left w:val="nil"/>
          <w:bottom w:val="nil"/>
          <w:right w:val="nil"/>
          <w:between w:val="nil"/>
        </w:pBdr>
        <w:spacing w:before="178" w:line="258" w:lineRule="auto"/>
        <w:ind w:left="9" w:right="162"/>
        <w:rPr>
          <w:rFonts w:ascii="Calibri" w:eastAsia="Calibri" w:hAnsi="Calibri" w:cs="Calibri"/>
          <w:color w:val="000000"/>
        </w:rPr>
      </w:pPr>
      <w:r>
        <w:rPr>
          <w:rFonts w:ascii="Calibri" w:eastAsia="Calibri" w:hAnsi="Calibri" w:cs="Calibri"/>
          <w:color w:val="000000"/>
        </w:rPr>
        <w:t xml:space="preserve">Class 5A FOAL CLASS progeny of the mare entered in class 5 (Foal to be at least 4 weeks of age) (No  entry fee)  </w:t>
      </w:r>
    </w:p>
    <w:p w14:paraId="00000022" w14:textId="77777777" w:rsidR="009C3ADB" w:rsidRDefault="009941A1">
      <w:pPr>
        <w:widowControl w:val="0"/>
        <w:pBdr>
          <w:top w:val="nil"/>
          <w:left w:val="nil"/>
          <w:bottom w:val="nil"/>
          <w:right w:val="nil"/>
          <w:between w:val="nil"/>
        </w:pBdr>
        <w:spacing w:before="176" w:line="240" w:lineRule="auto"/>
        <w:ind w:left="10"/>
        <w:rPr>
          <w:rFonts w:ascii="Calibri" w:eastAsia="Calibri" w:hAnsi="Calibri" w:cs="Calibri"/>
          <w:color w:val="000000"/>
        </w:rPr>
      </w:pPr>
      <w:r>
        <w:rPr>
          <w:rFonts w:ascii="Calibri" w:eastAsia="Calibri" w:hAnsi="Calibri" w:cs="Calibri"/>
          <w:color w:val="000000"/>
        </w:rPr>
        <w:t xml:space="preserve">Classes 1-5 are qualifiers for the NPS/Niart Stud M&amp;M In Hand National Championship  </w:t>
      </w:r>
    </w:p>
    <w:p w14:paraId="00000023" w14:textId="77777777" w:rsidR="009C3ADB" w:rsidRDefault="009941A1">
      <w:pPr>
        <w:widowControl w:val="0"/>
        <w:pBdr>
          <w:top w:val="nil"/>
          <w:left w:val="nil"/>
          <w:bottom w:val="nil"/>
          <w:right w:val="nil"/>
          <w:between w:val="nil"/>
        </w:pBdr>
        <w:spacing w:before="193" w:line="262" w:lineRule="auto"/>
        <w:ind w:left="11" w:right="423" w:firstLine="2"/>
        <w:rPr>
          <w:rFonts w:ascii="Calibri" w:eastAsia="Calibri" w:hAnsi="Calibri" w:cs="Calibri"/>
          <w:color w:val="000000"/>
          <w:sz w:val="12"/>
          <w:szCs w:val="12"/>
        </w:rPr>
      </w:pPr>
      <w:r>
        <w:rPr>
          <w:rFonts w:ascii="Calibri" w:eastAsia="Calibri" w:hAnsi="Calibri" w:cs="Calibri"/>
          <w:b/>
          <w:color w:val="000000"/>
        </w:rPr>
        <w:t>*** NPS/BLACKERTOR &amp; SHARPTOR STUDS M&amp;M In Hand Silver Medal Rosette Championship  (SM-MMIH) (class 1-5 not foals) ***</w:t>
      </w:r>
      <w:r>
        <w:rPr>
          <w:rFonts w:ascii="Calibri" w:eastAsia="Calibri" w:hAnsi="Calibri" w:cs="Calibri"/>
          <w:color w:val="000000"/>
          <w:sz w:val="12"/>
          <w:szCs w:val="12"/>
        </w:rPr>
        <w:t xml:space="preserve">A Silver Medal Rosette is offered by the National Pony Society for the best registered pony owned by an NPS  </w:t>
      </w:r>
    </w:p>
    <w:p w14:paraId="00000024" w14:textId="77777777" w:rsidR="009C3ADB" w:rsidRDefault="009941A1">
      <w:pPr>
        <w:widowControl w:val="0"/>
        <w:pBdr>
          <w:top w:val="nil"/>
          <w:left w:val="nil"/>
          <w:bottom w:val="nil"/>
          <w:right w:val="nil"/>
          <w:between w:val="nil"/>
        </w:pBdr>
        <w:spacing w:before="18" w:line="247" w:lineRule="auto"/>
        <w:ind w:left="10" w:right="249" w:hanging="4"/>
        <w:rPr>
          <w:rFonts w:ascii="Calibri" w:eastAsia="Calibri" w:hAnsi="Calibri" w:cs="Calibri"/>
          <w:color w:val="000000"/>
          <w:sz w:val="12"/>
          <w:szCs w:val="12"/>
        </w:rPr>
      </w:pPr>
      <w:r>
        <w:rPr>
          <w:rFonts w:ascii="Calibri" w:eastAsia="Calibri" w:hAnsi="Calibri" w:cs="Calibri"/>
          <w:color w:val="000000"/>
          <w:sz w:val="12"/>
          <w:szCs w:val="12"/>
        </w:rPr>
        <w:t>Qualifying or Life member in the M&amp;M In Hand section. Membership cards must be presented in the ring to receive the medal and/or the qualification. NPS M&amp;M Breed Champions  Prelim Rounds Qualifier for the Great British In Hand Show – 2</w:t>
      </w:r>
      <w:r>
        <w:rPr>
          <w:rFonts w:ascii="Calibri" w:eastAsia="Calibri" w:hAnsi="Calibri" w:cs="Calibri"/>
          <w:color w:val="000000"/>
          <w:sz w:val="13"/>
          <w:szCs w:val="13"/>
          <w:vertAlign w:val="superscript"/>
        </w:rPr>
        <w:t xml:space="preserve">nd </w:t>
      </w:r>
      <w:r>
        <w:rPr>
          <w:rFonts w:ascii="Calibri" w:eastAsia="Calibri" w:hAnsi="Calibri" w:cs="Calibri"/>
          <w:color w:val="000000"/>
          <w:sz w:val="12"/>
          <w:szCs w:val="12"/>
        </w:rPr>
        <w:t xml:space="preserve">September 2023, Oakridge Arena </w:t>
      </w:r>
    </w:p>
    <w:p w14:paraId="08D005D8" w14:textId="583C4E92" w:rsidR="008560EE" w:rsidRDefault="008560EE">
      <w:pPr>
        <w:widowControl w:val="0"/>
        <w:pBdr>
          <w:top w:val="nil"/>
          <w:left w:val="nil"/>
          <w:bottom w:val="nil"/>
          <w:right w:val="nil"/>
          <w:between w:val="nil"/>
        </w:pBdr>
        <w:spacing w:before="163" w:line="240" w:lineRule="auto"/>
        <w:ind w:left="10"/>
        <w:rPr>
          <w:rFonts w:ascii="Calibri" w:eastAsia="Calibri" w:hAnsi="Calibri" w:cs="Calibri"/>
          <w:color w:val="000000"/>
        </w:rPr>
      </w:pPr>
      <w:r>
        <w:rPr>
          <w:rFonts w:ascii="Calibri" w:eastAsia="Calibri" w:hAnsi="Calibri" w:cs="Calibri"/>
          <w:color w:val="000000"/>
        </w:rPr>
        <w:t>Fell Pony Society Qualifiers</w:t>
      </w:r>
      <w:r w:rsidR="004153DE">
        <w:rPr>
          <w:rFonts w:ascii="Calibri" w:eastAsia="Calibri" w:hAnsi="Calibri" w:cs="Calibri"/>
          <w:color w:val="000000"/>
        </w:rPr>
        <w:t xml:space="preserve"> judged by Georgina Callister</w:t>
      </w:r>
    </w:p>
    <w:p w14:paraId="00000025" w14:textId="33F8E361" w:rsidR="009C3ADB" w:rsidRDefault="009941A1">
      <w:pPr>
        <w:widowControl w:val="0"/>
        <w:pBdr>
          <w:top w:val="nil"/>
          <w:left w:val="nil"/>
          <w:bottom w:val="nil"/>
          <w:right w:val="nil"/>
          <w:between w:val="nil"/>
        </w:pBdr>
        <w:spacing w:before="163" w:line="240" w:lineRule="auto"/>
        <w:ind w:left="10"/>
        <w:rPr>
          <w:rFonts w:ascii="Calibri" w:eastAsia="Calibri" w:hAnsi="Calibri" w:cs="Calibri"/>
          <w:color w:val="000000"/>
        </w:rPr>
      </w:pPr>
      <w:r>
        <w:rPr>
          <w:rFonts w:ascii="Calibri" w:eastAsia="Calibri" w:hAnsi="Calibri" w:cs="Calibri"/>
          <w:color w:val="000000"/>
        </w:rPr>
        <w:t xml:space="preserve">Class 6 INHAND </w:t>
      </w:r>
      <w:r w:rsidR="008560EE">
        <w:rPr>
          <w:rFonts w:ascii="Calibri" w:eastAsia="Calibri" w:hAnsi="Calibri" w:cs="Calibri"/>
          <w:color w:val="000000"/>
        </w:rPr>
        <w:t>YOUNGSTOCK FELL PONY</w:t>
      </w:r>
      <w:r>
        <w:rPr>
          <w:rFonts w:ascii="Calibri" w:eastAsia="Calibri" w:hAnsi="Calibri" w:cs="Calibri"/>
          <w:color w:val="000000"/>
        </w:rPr>
        <w:t xml:space="preserve">, </w:t>
      </w:r>
      <w:r w:rsidR="008560EE">
        <w:rPr>
          <w:rFonts w:ascii="Calibri" w:eastAsia="Calibri" w:hAnsi="Calibri" w:cs="Calibri"/>
          <w:color w:val="000000"/>
        </w:rPr>
        <w:t>Yearling, 2yr old or 3yr old</w:t>
      </w:r>
      <w:r w:rsidR="008560EE" w:rsidRPr="008560EE">
        <w:rPr>
          <w:rFonts w:ascii="Calibri" w:eastAsia="Calibri" w:hAnsi="Calibri" w:cs="Calibri"/>
          <w:color w:val="000000"/>
        </w:rPr>
        <w:t xml:space="preserve">, filly, colt or gelding  </w:t>
      </w:r>
    </w:p>
    <w:p w14:paraId="00000026" w14:textId="151DDA64" w:rsidR="009C3ADB" w:rsidRDefault="009941A1">
      <w:pPr>
        <w:widowControl w:val="0"/>
        <w:pBdr>
          <w:top w:val="nil"/>
          <w:left w:val="nil"/>
          <w:bottom w:val="nil"/>
          <w:right w:val="nil"/>
          <w:between w:val="nil"/>
        </w:pBdr>
        <w:spacing w:before="194" w:line="240" w:lineRule="auto"/>
        <w:ind w:left="10"/>
        <w:rPr>
          <w:rFonts w:ascii="Calibri" w:eastAsia="Calibri" w:hAnsi="Calibri" w:cs="Calibri"/>
          <w:color w:val="000000"/>
        </w:rPr>
      </w:pPr>
      <w:r>
        <w:rPr>
          <w:rFonts w:ascii="Calibri" w:eastAsia="Calibri" w:hAnsi="Calibri" w:cs="Calibri"/>
          <w:color w:val="000000"/>
        </w:rPr>
        <w:t xml:space="preserve">Class 7 INHAND </w:t>
      </w:r>
      <w:r w:rsidR="008560EE">
        <w:rPr>
          <w:rFonts w:ascii="Calibri" w:eastAsia="Calibri" w:hAnsi="Calibri" w:cs="Calibri"/>
          <w:color w:val="000000"/>
        </w:rPr>
        <w:t>FELL PONY</w:t>
      </w:r>
      <w:r>
        <w:rPr>
          <w:rFonts w:ascii="Calibri" w:eastAsia="Calibri" w:hAnsi="Calibri" w:cs="Calibri"/>
          <w:color w:val="000000"/>
        </w:rPr>
        <w:t xml:space="preserve">, </w:t>
      </w:r>
      <w:r w:rsidR="008560EE">
        <w:rPr>
          <w:rFonts w:ascii="Calibri" w:eastAsia="Calibri" w:hAnsi="Calibri" w:cs="Calibri"/>
          <w:color w:val="000000"/>
        </w:rPr>
        <w:t>4 years and over</w:t>
      </w:r>
    </w:p>
    <w:p w14:paraId="00000027" w14:textId="77777777" w:rsidR="009C3ADB" w:rsidRDefault="009941A1">
      <w:pPr>
        <w:widowControl w:val="0"/>
        <w:pBdr>
          <w:top w:val="nil"/>
          <w:left w:val="nil"/>
          <w:bottom w:val="nil"/>
          <w:right w:val="nil"/>
          <w:between w:val="nil"/>
        </w:pBdr>
        <w:spacing w:before="193" w:line="260" w:lineRule="auto"/>
        <w:ind w:left="15" w:right="223"/>
        <w:rPr>
          <w:rFonts w:ascii="Calibri" w:eastAsia="Calibri" w:hAnsi="Calibri" w:cs="Calibri"/>
          <w:b/>
          <w:color w:val="000000"/>
        </w:rPr>
      </w:pPr>
      <w:r>
        <w:rPr>
          <w:rFonts w:ascii="Calibri" w:eastAsia="Calibri" w:hAnsi="Calibri" w:cs="Calibri"/>
          <w:b/>
          <w:color w:val="000000"/>
        </w:rPr>
        <w:t xml:space="preserve">**** Class 1-7 Championship recognising Champion and Reserve Junior as well as Champion and  Reserve Cumbria Member *** </w:t>
      </w:r>
    </w:p>
    <w:p w14:paraId="00000029" w14:textId="5251002E" w:rsidR="009C3ADB" w:rsidRDefault="009941A1">
      <w:pPr>
        <w:widowControl w:val="0"/>
        <w:pBdr>
          <w:top w:val="nil"/>
          <w:left w:val="nil"/>
          <w:bottom w:val="nil"/>
          <w:right w:val="nil"/>
          <w:between w:val="nil"/>
        </w:pBdr>
        <w:spacing w:before="193" w:line="261" w:lineRule="auto"/>
        <w:ind w:left="8" w:right="408" w:firstLine="1"/>
        <w:rPr>
          <w:rFonts w:ascii="Calibri" w:eastAsia="Calibri" w:hAnsi="Calibri" w:cs="Calibri"/>
          <w:color w:val="000000"/>
        </w:rPr>
      </w:pPr>
      <w:r>
        <w:rPr>
          <w:rFonts w:ascii="Calibri" w:eastAsia="Calibri" w:hAnsi="Calibri" w:cs="Calibri"/>
          <w:color w:val="000000"/>
        </w:rPr>
        <w:t>Class 8 YOUNG</w:t>
      </w:r>
      <w:r w:rsidR="008560EE">
        <w:rPr>
          <w:rFonts w:ascii="Calibri" w:eastAsia="Calibri" w:hAnsi="Calibri" w:cs="Calibri"/>
          <w:color w:val="000000"/>
        </w:rPr>
        <w:t xml:space="preserve"> HANDLER not to have attained 11</w:t>
      </w:r>
      <w:r>
        <w:rPr>
          <w:rFonts w:ascii="Calibri" w:eastAsia="Calibri" w:hAnsi="Calibri" w:cs="Calibri"/>
          <w:color w:val="000000"/>
        </w:rPr>
        <w:t xml:space="preserve">th birthday. Open to horses and ponies of any  breed and height, animal must be minimum 4yr old and be of a suitable type for the handler. No  stallions. </w:t>
      </w:r>
    </w:p>
    <w:p w14:paraId="0000002A" w14:textId="0880BA6F" w:rsidR="009C3ADB" w:rsidRDefault="009941A1">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 xml:space="preserve">Class 9 YOUNG HANDLER not to have attained 18th birthday. Open to horses and ponies of any  breed and height, animal must be minimum 4yr old and be of a suitable type for the handler. No  stallions. </w:t>
      </w:r>
    </w:p>
    <w:p w14:paraId="4D7CE002" w14:textId="772C3EF4" w:rsidR="008560EE" w:rsidRDefault="008560E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Class 10 BEST TURNED OUT open to all</w:t>
      </w:r>
    </w:p>
    <w:p w14:paraId="777800F6" w14:textId="2E59717B" w:rsidR="008560EE" w:rsidRDefault="008560E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Class 11 BEST CONDITION open to all</w:t>
      </w:r>
    </w:p>
    <w:p w14:paraId="38634111" w14:textId="29827884" w:rsidR="008560EE" w:rsidRDefault="008560E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lastRenderedPageBreak/>
        <w:t>Class 12 INHAND PLAITED PONY open to all</w:t>
      </w:r>
    </w:p>
    <w:p w14:paraId="0D5638D2" w14:textId="29B4E56C" w:rsidR="008560EE" w:rsidRDefault="008560E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Class 13 INHAND PLAITED HORSE open to all</w:t>
      </w:r>
    </w:p>
    <w:p w14:paraId="1BD23295" w14:textId="16FBA738" w:rsidR="008560EE" w:rsidRDefault="008560E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Class 14</w:t>
      </w:r>
      <w:r w:rsidR="0062294E">
        <w:rPr>
          <w:rFonts w:ascii="Calibri" w:eastAsia="Calibri" w:hAnsi="Calibri" w:cs="Calibri"/>
          <w:color w:val="000000"/>
        </w:rPr>
        <w:t xml:space="preserve"> INHAND NATIVE/COB/TRADITIONAL coloured and solid colour</w:t>
      </w:r>
    </w:p>
    <w:p w14:paraId="342F26F7" w14:textId="77777777" w:rsidR="0062294E" w:rsidRDefault="0062294E" w:rsidP="0062294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Class 15 INHAND COLOURED/SPOTTED open to all coloured and spotted horses</w:t>
      </w:r>
    </w:p>
    <w:p w14:paraId="0000002C" w14:textId="73F1EE2B" w:rsidR="009C3ADB" w:rsidRDefault="0062294E" w:rsidP="0062294E">
      <w:pPr>
        <w:widowControl w:val="0"/>
        <w:pBdr>
          <w:top w:val="nil"/>
          <w:left w:val="nil"/>
          <w:bottom w:val="nil"/>
          <w:right w:val="nil"/>
          <w:between w:val="nil"/>
        </w:pBdr>
        <w:spacing w:before="173" w:line="262" w:lineRule="auto"/>
        <w:ind w:left="8" w:right="406" w:firstLine="1"/>
        <w:rPr>
          <w:rFonts w:ascii="Calibri" w:eastAsia="Calibri" w:hAnsi="Calibri" w:cs="Calibri"/>
          <w:color w:val="000000"/>
        </w:rPr>
      </w:pPr>
      <w:r>
        <w:rPr>
          <w:rFonts w:ascii="Calibri" w:eastAsia="Calibri" w:hAnsi="Calibri" w:cs="Calibri"/>
          <w:color w:val="000000"/>
        </w:rPr>
        <w:t>Class 16</w:t>
      </w:r>
      <w:r w:rsidR="009941A1">
        <w:rPr>
          <w:rFonts w:ascii="Calibri" w:eastAsia="Calibri" w:hAnsi="Calibri" w:cs="Calibri"/>
          <w:color w:val="000000"/>
        </w:rPr>
        <w:t xml:space="preserve"> IN HAND VETERAN INHAND 15 years &amp; over. Open to hors</w:t>
      </w:r>
      <w:r>
        <w:rPr>
          <w:rFonts w:ascii="Calibri" w:eastAsia="Calibri" w:hAnsi="Calibri" w:cs="Calibri"/>
          <w:color w:val="000000"/>
        </w:rPr>
        <w:t xml:space="preserve">es and ponies of any breed </w:t>
      </w:r>
    </w:p>
    <w:p w14:paraId="0000002D" w14:textId="58DB2E03" w:rsidR="009C3ADB" w:rsidRDefault="0062294E">
      <w:pPr>
        <w:widowControl w:val="0"/>
        <w:pBdr>
          <w:top w:val="nil"/>
          <w:left w:val="nil"/>
          <w:bottom w:val="nil"/>
          <w:right w:val="nil"/>
          <w:between w:val="nil"/>
        </w:pBdr>
        <w:spacing w:before="172" w:line="240" w:lineRule="auto"/>
        <w:ind w:left="10"/>
        <w:rPr>
          <w:rFonts w:ascii="Calibri" w:eastAsia="Calibri" w:hAnsi="Calibri" w:cs="Calibri"/>
          <w:color w:val="000000"/>
        </w:rPr>
      </w:pPr>
      <w:r>
        <w:rPr>
          <w:rFonts w:ascii="Calibri" w:eastAsia="Calibri" w:hAnsi="Calibri" w:cs="Calibri"/>
          <w:color w:val="000000"/>
        </w:rPr>
        <w:t>Class 17</w:t>
      </w:r>
      <w:r w:rsidR="009941A1">
        <w:rPr>
          <w:rFonts w:ascii="Calibri" w:eastAsia="Calibri" w:hAnsi="Calibri" w:cs="Calibri"/>
          <w:color w:val="000000"/>
        </w:rPr>
        <w:t xml:space="preserve"> INHAND </w:t>
      </w:r>
      <w:r>
        <w:rPr>
          <w:rFonts w:ascii="Calibri" w:eastAsia="Calibri" w:hAnsi="Calibri" w:cs="Calibri"/>
          <w:color w:val="000000"/>
        </w:rPr>
        <w:t>EX RACEHORSE/PACER/TROTTER</w:t>
      </w:r>
      <w:r w:rsidR="009941A1">
        <w:rPr>
          <w:rFonts w:ascii="Calibri" w:eastAsia="Calibri" w:hAnsi="Calibri" w:cs="Calibri"/>
          <w:color w:val="000000"/>
        </w:rPr>
        <w:t xml:space="preserve"> </w:t>
      </w:r>
    </w:p>
    <w:p w14:paraId="0000002E" w14:textId="52036290" w:rsidR="009C3ADB" w:rsidRDefault="009941A1">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xml:space="preserve">Class </w:t>
      </w:r>
      <w:r w:rsidR="0062294E">
        <w:rPr>
          <w:rFonts w:ascii="Calibri" w:eastAsia="Calibri" w:hAnsi="Calibri" w:cs="Calibri"/>
          <w:color w:val="000000"/>
        </w:rPr>
        <w:t xml:space="preserve">18 INHAND YOUNGSTOCK </w:t>
      </w:r>
      <w:r w:rsidR="0062294E">
        <w:rPr>
          <w:rFonts w:ascii="Calibri" w:eastAsia="Calibri" w:hAnsi="Calibri" w:cs="Calibri"/>
          <w:color w:val="000000"/>
        </w:rPr>
        <w:tab/>
        <w:t>open to all yearlings, 2yr olds and 3 yr olds</w:t>
      </w:r>
      <w:r>
        <w:rPr>
          <w:rFonts w:ascii="Calibri" w:eastAsia="Calibri" w:hAnsi="Calibri" w:cs="Calibri"/>
          <w:color w:val="000000"/>
        </w:rPr>
        <w:t xml:space="preserve"> </w:t>
      </w:r>
    </w:p>
    <w:p w14:paraId="00000030" w14:textId="495C422E" w:rsidR="009C3ADB" w:rsidRDefault="0062294E">
      <w:pPr>
        <w:widowControl w:val="0"/>
        <w:pBdr>
          <w:top w:val="nil"/>
          <w:left w:val="nil"/>
          <w:bottom w:val="nil"/>
          <w:right w:val="nil"/>
          <w:between w:val="nil"/>
        </w:pBdr>
        <w:spacing w:before="193" w:line="260" w:lineRule="auto"/>
        <w:ind w:left="15" w:right="114"/>
        <w:rPr>
          <w:rFonts w:ascii="Calibri" w:eastAsia="Calibri" w:hAnsi="Calibri" w:cs="Calibri"/>
          <w:b/>
          <w:color w:val="FF0000"/>
        </w:rPr>
      </w:pPr>
      <w:r>
        <w:rPr>
          <w:rFonts w:ascii="Calibri" w:eastAsia="Calibri" w:hAnsi="Calibri" w:cs="Calibri"/>
          <w:b/>
          <w:color w:val="000000"/>
        </w:rPr>
        <w:t>**** Class 8-18</w:t>
      </w:r>
      <w:r w:rsidR="009941A1">
        <w:rPr>
          <w:rFonts w:ascii="Calibri" w:eastAsia="Calibri" w:hAnsi="Calibri" w:cs="Calibri"/>
          <w:b/>
          <w:color w:val="000000"/>
        </w:rPr>
        <w:t xml:space="preserve"> Championship recognising Champion and Reserve Junior as well as Champion and  Reserve Cumbria Member **** </w:t>
      </w:r>
    </w:p>
    <w:p w14:paraId="00000031" w14:textId="0E16E95E" w:rsidR="009C3ADB" w:rsidRDefault="0062294E">
      <w:pPr>
        <w:widowControl w:val="0"/>
        <w:pBdr>
          <w:top w:val="nil"/>
          <w:left w:val="nil"/>
          <w:bottom w:val="nil"/>
          <w:right w:val="nil"/>
          <w:between w:val="nil"/>
        </w:pBdr>
        <w:spacing w:before="174" w:line="240" w:lineRule="auto"/>
        <w:ind w:left="10"/>
        <w:rPr>
          <w:rFonts w:ascii="Calibri" w:eastAsia="Calibri" w:hAnsi="Calibri" w:cs="Calibri"/>
          <w:color w:val="000000"/>
        </w:rPr>
      </w:pPr>
      <w:r>
        <w:rPr>
          <w:rFonts w:ascii="Calibri" w:eastAsia="Calibri" w:hAnsi="Calibri" w:cs="Calibri"/>
          <w:color w:val="000000"/>
        </w:rPr>
        <w:t>Class 19</w:t>
      </w:r>
      <w:r w:rsidR="009941A1">
        <w:rPr>
          <w:rFonts w:ascii="Calibri" w:eastAsia="Calibri" w:hAnsi="Calibri" w:cs="Calibri"/>
          <w:color w:val="000000"/>
        </w:rPr>
        <w:t xml:space="preserve"> NCPA REGISTERED IN HAND YOUNGSTOCK  </w:t>
      </w:r>
    </w:p>
    <w:p w14:paraId="00000032" w14:textId="69C8342A" w:rsidR="009C3ADB" w:rsidRDefault="0062294E">
      <w:pPr>
        <w:widowControl w:val="0"/>
        <w:pBdr>
          <w:top w:val="nil"/>
          <w:left w:val="nil"/>
          <w:bottom w:val="nil"/>
          <w:right w:val="nil"/>
          <w:between w:val="nil"/>
        </w:pBdr>
        <w:spacing w:before="191" w:line="240" w:lineRule="auto"/>
        <w:ind w:left="10"/>
        <w:rPr>
          <w:rFonts w:ascii="Calibri" w:eastAsia="Calibri" w:hAnsi="Calibri" w:cs="Calibri"/>
          <w:color w:val="000000"/>
        </w:rPr>
      </w:pPr>
      <w:r>
        <w:rPr>
          <w:rFonts w:ascii="Calibri" w:eastAsia="Calibri" w:hAnsi="Calibri" w:cs="Calibri"/>
          <w:color w:val="000000"/>
        </w:rPr>
        <w:t>Class 20</w:t>
      </w:r>
      <w:r w:rsidR="009941A1">
        <w:rPr>
          <w:rFonts w:ascii="Calibri" w:eastAsia="Calibri" w:hAnsi="Calibri" w:cs="Calibri"/>
          <w:color w:val="000000"/>
        </w:rPr>
        <w:t xml:space="preserve"> NCPA REGISTERED 4YR AND OVER INHAND  </w:t>
      </w:r>
    </w:p>
    <w:p w14:paraId="00000033" w14:textId="73565761" w:rsidR="009C3ADB" w:rsidRDefault="009941A1">
      <w:pPr>
        <w:widowControl w:val="0"/>
        <w:pBdr>
          <w:top w:val="nil"/>
          <w:left w:val="nil"/>
          <w:bottom w:val="nil"/>
          <w:right w:val="nil"/>
          <w:between w:val="nil"/>
        </w:pBdr>
        <w:spacing w:before="193" w:line="261" w:lineRule="auto"/>
        <w:ind w:left="13" w:right="254"/>
        <w:rPr>
          <w:rFonts w:ascii="Calibri" w:eastAsia="Calibri" w:hAnsi="Calibri" w:cs="Calibri"/>
          <w:b/>
          <w:color w:val="000000"/>
        </w:rPr>
      </w:pPr>
      <w:r>
        <w:rPr>
          <w:rFonts w:ascii="Calibri" w:eastAsia="Calibri" w:hAnsi="Calibri" w:cs="Calibri"/>
          <w:b/>
          <w:color w:val="000000"/>
        </w:rPr>
        <w:t xml:space="preserve">**** CHAMPIONSHIP PRESIDENTS CUP QUALIFIER to be held under NCPA rules. Ponies must be  registered with NCPA. Registration number quoted on entry form and pink card produced in the  ring. Presidents Cup qualifier to the winner **** </w:t>
      </w:r>
    </w:p>
    <w:p w14:paraId="0AB96CFF" w14:textId="6B68BCE3" w:rsidR="004153DE" w:rsidRPr="004153DE" w:rsidRDefault="004153DE" w:rsidP="0062294E">
      <w:pPr>
        <w:widowControl w:val="0"/>
        <w:pBdr>
          <w:top w:val="nil"/>
          <w:left w:val="nil"/>
          <w:bottom w:val="nil"/>
          <w:right w:val="nil"/>
          <w:between w:val="nil"/>
        </w:pBdr>
        <w:spacing w:before="200" w:line="240" w:lineRule="auto"/>
        <w:rPr>
          <w:rFonts w:ascii="Calibri" w:eastAsia="Calibri" w:hAnsi="Calibri" w:cs="Calibri"/>
          <w:color w:val="000000"/>
        </w:rPr>
      </w:pPr>
      <w:r>
        <w:rPr>
          <w:rFonts w:ascii="Calibri" w:eastAsia="Calibri" w:hAnsi="Calibri" w:cs="Calibri"/>
          <w:color w:val="000000"/>
        </w:rPr>
        <w:t>TGCA Classes to be Judged by Ms Lesley Stewart</w:t>
      </w:r>
    </w:p>
    <w:p w14:paraId="3F2813F5" w14:textId="33C0E90D" w:rsidR="0062294E" w:rsidRDefault="0062294E" w:rsidP="0062294E">
      <w:pPr>
        <w:widowControl w:val="0"/>
        <w:pBdr>
          <w:top w:val="nil"/>
          <w:left w:val="nil"/>
          <w:bottom w:val="nil"/>
          <w:right w:val="nil"/>
          <w:between w:val="nil"/>
        </w:pBdr>
        <w:spacing w:before="200" w:line="240" w:lineRule="auto"/>
        <w:rPr>
          <w:rFonts w:ascii="Calibri" w:eastAsia="Calibri" w:hAnsi="Calibri" w:cs="Calibri"/>
          <w:color w:val="000000"/>
          <w:sz w:val="13"/>
          <w:szCs w:val="13"/>
        </w:rPr>
      </w:pPr>
      <w:r>
        <w:rPr>
          <w:rFonts w:ascii="Calibri" w:eastAsia="Calibri" w:hAnsi="Calibri" w:cs="Calibri"/>
          <w:color w:val="000000"/>
          <w:sz w:val="13"/>
          <w:szCs w:val="13"/>
        </w:rPr>
        <w:t xml:space="preserve">TGCA TOYS In Hand and Ridden Classes Affiliation Number xxxxx </w:t>
      </w:r>
    </w:p>
    <w:p w14:paraId="7F926C60" w14:textId="77777777" w:rsidR="0062294E" w:rsidRDefault="0062294E" w:rsidP="0062294E">
      <w:pPr>
        <w:widowControl w:val="0"/>
        <w:pBdr>
          <w:top w:val="nil"/>
          <w:left w:val="nil"/>
          <w:bottom w:val="nil"/>
          <w:right w:val="nil"/>
          <w:between w:val="nil"/>
        </w:pBdr>
        <w:spacing w:before="207" w:line="264" w:lineRule="auto"/>
        <w:ind w:left="2" w:right="98" w:firstLine="9"/>
        <w:rPr>
          <w:rFonts w:ascii="Calibri" w:eastAsia="Calibri" w:hAnsi="Calibri" w:cs="Calibri"/>
          <w:color w:val="000000"/>
          <w:sz w:val="13"/>
          <w:szCs w:val="13"/>
        </w:rPr>
      </w:pPr>
      <w:r>
        <w:rPr>
          <w:rFonts w:ascii="Calibri" w:eastAsia="Calibri" w:hAnsi="Calibri" w:cs="Calibri"/>
          <w:color w:val="000000"/>
          <w:sz w:val="13"/>
          <w:szCs w:val="13"/>
        </w:rPr>
        <w:t xml:space="preserve">No known breeding required to enter these classes. No Membership required to Enter these Classes. TGCA Breed classes are qualifiers for the Best of Breed  Finals at the Traditional Gypsy Cob Association's (TGCA) National Breed Championship Show “TOYS”. Traditional Classes are open to all traditional gypsy cobs  and are qualifiers for the Traditional Finals at ‘TOYS’. Part Bred classes, are open to all part bred traditional gypsy cobs and are qualifiers for the part bred  finals at “TOYS”. The exhibit must have one parent that is a traditional gypsy cob. Stallions – All stallions (four years and over) in order to enter any TGCA  affiliated class MUST be TGCA registered, have passed TGCA stallion evaluations and their TGCA stallion disc displayed on their bridle. Stallions and colts over  the age of two, MUST be shown in a stallion bridle with a metal bit and chain lead as per the current TGCA rulebook. Current TGCA members must present  their Membership card and Qualification card to the judge in the ring for signature. Non-members MUST receive a qualification card from the judge and have  21 days to join the TGCA and register their horse to validate the qualification. Please refer to www.tgca.co.uk for further details including membership, horse  registration and showing rules (contained within the members handbook). </w:t>
      </w:r>
    </w:p>
    <w:p w14:paraId="2F549EEE" w14:textId="77777777" w:rsidR="0062294E" w:rsidRDefault="0062294E" w:rsidP="0062294E">
      <w:pPr>
        <w:widowControl w:val="0"/>
        <w:pBdr>
          <w:top w:val="nil"/>
          <w:left w:val="nil"/>
          <w:bottom w:val="nil"/>
          <w:right w:val="nil"/>
          <w:between w:val="nil"/>
        </w:pBdr>
        <w:spacing w:before="8" w:line="240" w:lineRule="auto"/>
        <w:ind w:left="6"/>
        <w:rPr>
          <w:rFonts w:ascii="Calibri" w:eastAsia="Calibri" w:hAnsi="Calibri" w:cs="Calibri"/>
          <w:color w:val="000000"/>
          <w:sz w:val="13"/>
          <w:szCs w:val="13"/>
        </w:rPr>
      </w:pPr>
      <w:r>
        <w:rPr>
          <w:rFonts w:ascii="Calibri" w:eastAsia="Calibri" w:hAnsi="Calibri" w:cs="Calibri"/>
          <w:color w:val="000000"/>
          <w:sz w:val="13"/>
          <w:szCs w:val="13"/>
        </w:rPr>
        <w:t xml:space="preserve">Championships </w:t>
      </w:r>
    </w:p>
    <w:p w14:paraId="5C61D445" w14:textId="77777777" w:rsidR="0062294E" w:rsidRDefault="0062294E" w:rsidP="0062294E">
      <w:pPr>
        <w:widowControl w:val="0"/>
        <w:pBdr>
          <w:top w:val="nil"/>
          <w:left w:val="nil"/>
          <w:bottom w:val="nil"/>
          <w:right w:val="nil"/>
          <w:between w:val="nil"/>
        </w:pBdr>
        <w:spacing w:before="29" w:line="264" w:lineRule="auto"/>
        <w:ind w:left="722" w:right="144" w:hanging="355"/>
        <w:rPr>
          <w:rFonts w:ascii="Calibri" w:eastAsia="Calibri" w:hAnsi="Calibri" w:cs="Calibri"/>
          <w:color w:val="000000"/>
          <w:sz w:val="13"/>
          <w:szCs w:val="13"/>
        </w:rPr>
      </w:pPr>
      <w:r>
        <w:rPr>
          <w:rFonts w:ascii="Noto Sans Symbols" w:eastAsia="Noto Sans Symbols" w:hAnsi="Noto Sans Symbols" w:cs="Noto Sans Symbols"/>
          <w:color w:val="000000"/>
          <w:sz w:val="13"/>
          <w:szCs w:val="13"/>
        </w:rPr>
        <w:t xml:space="preserve">∙ </w:t>
      </w:r>
      <w:r>
        <w:rPr>
          <w:rFonts w:ascii="Calibri" w:eastAsia="Calibri" w:hAnsi="Calibri" w:cs="Calibri"/>
          <w:color w:val="000000"/>
          <w:sz w:val="13"/>
          <w:szCs w:val="13"/>
        </w:rPr>
        <w:t xml:space="preserve">Quest for a Star Championship Inc Youngstock Quest for a Star- Traditional Gypsy Cobs - 1st, 2nd and 3rd from the TGCA classes below may go  forward to the Quest for a Star Championship as per below rule. ONLY current TGCA members and horse/pony that is already TGCA registered  can exhibit in this championship, if exhibit already has their Quest for a Star Qualification in particular section, they should be ask stand aside to  allow members that have not yet qualified. Membership card and Member’s qualification card (specific to that exhibit) must be presented upon  entry into the ring. The Champion and Reserve qualify for the Ultimate Star Championships at TOYS. </w:t>
      </w:r>
    </w:p>
    <w:p w14:paraId="301943AB" w14:textId="77777777" w:rsidR="0062294E" w:rsidRDefault="0062294E" w:rsidP="0062294E">
      <w:pPr>
        <w:widowControl w:val="0"/>
        <w:pBdr>
          <w:top w:val="nil"/>
          <w:left w:val="nil"/>
          <w:bottom w:val="nil"/>
          <w:right w:val="nil"/>
          <w:between w:val="nil"/>
        </w:pBdr>
        <w:spacing w:before="15" w:line="265" w:lineRule="auto"/>
        <w:ind w:left="726" w:right="189" w:hanging="359"/>
        <w:rPr>
          <w:rFonts w:ascii="Calibri" w:eastAsia="Calibri" w:hAnsi="Calibri" w:cs="Calibri"/>
          <w:color w:val="000000"/>
          <w:sz w:val="13"/>
          <w:szCs w:val="13"/>
        </w:rPr>
      </w:pPr>
      <w:r>
        <w:rPr>
          <w:rFonts w:ascii="Noto Sans Symbols" w:eastAsia="Noto Sans Symbols" w:hAnsi="Noto Sans Symbols" w:cs="Noto Sans Symbols"/>
          <w:color w:val="000000"/>
          <w:sz w:val="13"/>
          <w:szCs w:val="13"/>
        </w:rPr>
        <w:t xml:space="preserve">∙ </w:t>
      </w:r>
      <w:r>
        <w:rPr>
          <w:rFonts w:ascii="Calibri" w:eastAsia="Calibri" w:hAnsi="Calibri" w:cs="Calibri"/>
          <w:color w:val="000000"/>
          <w:sz w:val="13"/>
          <w:szCs w:val="13"/>
        </w:rPr>
        <w:t xml:space="preserve">Go for Glory Championship - PB -1st, 2nd and 3rd from the TGCA part bred classes may go forward to the Go for Glory Championship. For TOYS  qualifiers, the handler/rider and exhibits (apart from stallions) do not have to be TGCA members/registered on the date of the show. The  Champion and Reserve qualify for the Crowning Glory Championships at TOYS. </w:t>
      </w:r>
    </w:p>
    <w:p w14:paraId="1D4EB9CD" w14:textId="78ABD213" w:rsidR="004153DE" w:rsidRPr="004153DE" w:rsidRDefault="0062294E" w:rsidP="004153DE">
      <w:pPr>
        <w:widowControl w:val="0"/>
        <w:pBdr>
          <w:top w:val="nil"/>
          <w:left w:val="nil"/>
          <w:bottom w:val="nil"/>
          <w:right w:val="nil"/>
          <w:between w:val="nil"/>
        </w:pBdr>
        <w:spacing w:before="14" w:line="265" w:lineRule="auto"/>
        <w:ind w:left="726" w:right="47" w:hanging="358"/>
        <w:rPr>
          <w:rFonts w:ascii="Calibri" w:eastAsia="Calibri" w:hAnsi="Calibri" w:cs="Calibri"/>
          <w:color w:val="000000"/>
          <w:sz w:val="13"/>
          <w:szCs w:val="13"/>
        </w:rPr>
      </w:pPr>
      <w:r>
        <w:rPr>
          <w:rFonts w:ascii="Noto Sans Symbols" w:eastAsia="Noto Sans Symbols" w:hAnsi="Noto Sans Symbols" w:cs="Noto Sans Symbols"/>
          <w:color w:val="000000"/>
          <w:sz w:val="13"/>
          <w:szCs w:val="13"/>
        </w:rPr>
        <w:t xml:space="preserve">∙ </w:t>
      </w:r>
      <w:r>
        <w:rPr>
          <w:rFonts w:ascii="Calibri" w:eastAsia="Calibri" w:hAnsi="Calibri" w:cs="Calibri"/>
          <w:color w:val="000000"/>
          <w:sz w:val="13"/>
          <w:szCs w:val="13"/>
        </w:rPr>
        <w:t xml:space="preserve">The Greatest Gelding Award - Traditional Gypsy Cobs The award is aimed to encourage the showing of geldings, therefore creating a market for  often unwanted colt foals and enabling the creation of a network of potential performance prospects to represent the best Traditional Gypsy Cob  breed in the World at the highest level </w:t>
      </w:r>
    </w:p>
    <w:p w14:paraId="12F5DB7E" w14:textId="1C9F10A8" w:rsidR="0062294E" w:rsidRDefault="00FC7AA7" w:rsidP="0062294E">
      <w:pPr>
        <w:widowControl w:val="0"/>
        <w:pBdr>
          <w:top w:val="nil"/>
          <w:left w:val="nil"/>
          <w:bottom w:val="nil"/>
          <w:right w:val="nil"/>
          <w:between w:val="nil"/>
        </w:pBdr>
        <w:spacing w:before="158" w:line="407" w:lineRule="auto"/>
        <w:ind w:left="10" w:right="85"/>
        <w:rPr>
          <w:rFonts w:ascii="Calibri" w:eastAsia="Calibri" w:hAnsi="Calibri" w:cs="Calibri"/>
          <w:color w:val="000000"/>
        </w:rPr>
      </w:pPr>
      <w:r>
        <w:rPr>
          <w:rFonts w:ascii="Calibri" w:eastAsia="Calibri" w:hAnsi="Calibri" w:cs="Calibri"/>
          <w:color w:val="000000"/>
        </w:rPr>
        <w:t>Class 21</w:t>
      </w:r>
      <w:r w:rsidR="0062294E">
        <w:rPr>
          <w:rFonts w:ascii="Calibri" w:eastAsia="Calibri" w:hAnsi="Calibri" w:cs="Calibri"/>
          <w:color w:val="000000"/>
        </w:rPr>
        <w:t xml:space="preserve"> TGCA </w:t>
      </w:r>
      <w:r w:rsidR="0062294E">
        <w:rPr>
          <w:rFonts w:ascii="Calibri" w:eastAsia="Calibri" w:hAnsi="Calibri" w:cs="Calibri"/>
          <w:color w:val="000000"/>
        </w:rPr>
        <w:t xml:space="preserve">YOUNGSTOCK </w:t>
      </w:r>
      <w:r w:rsidR="0062294E">
        <w:rPr>
          <w:rFonts w:ascii="Calibri" w:eastAsia="Calibri" w:hAnsi="Calibri" w:cs="Calibri"/>
          <w:color w:val="000000"/>
        </w:rPr>
        <w:t xml:space="preserve">yearling, two or three year old colt, filly or gelding </w:t>
      </w:r>
    </w:p>
    <w:p w14:paraId="7CF23C13" w14:textId="658505C9" w:rsidR="0062294E" w:rsidRDefault="00FC7AA7" w:rsidP="0062294E">
      <w:pPr>
        <w:widowControl w:val="0"/>
        <w:pBdr>
          <w:top w:val="nil"/>
          <w:left w:val="nil"/>
          <w:bottom w:val="nil"/>
          <w:right w:val="nil"/>
          <w:between w:val="nil"/>
        </w:pBdr>
        <w:spacing w:before="158" w:line="407" w:lineRule="auto"/>
        <w:ind w:left="10" w:right="85"/>
        <w:rPr>
          <w:rFonts w:ascii="Calibri" w:eastAsia="Calibri" w:hAnsi="Calibri" w:cs="Calibri"/>
          <w:color w:val="000000"/>
        </w:rPr>
      </w:pPr>
      <w:r>
        <w:rPr>
          <w:rFonts w:ascii="Calibri" w:eastAsia="Calibri" w:hAnsi="Calibri" w:cs="Calibri"/>
          <w:color w:val="000000"/>
        </w:rPr>
        <w:t>Class 2</w:t>
      </w:r>
      <w:r w:rsidR="0062294E">
        <w:rPr>
          <w:rFonts w:ascii="Calibri" w:eastAsia="Calibri" w:hAnsi="Calibri" w:cs="Calibri"/>
          <w:color w:val="000000"/>
        </w:rPr>
        <w:t xml:space="preserve">2 TGCA PART BRED </w:t>
      </w:r>
      <w:r w:rsidR="0062294E">
        <w:rPr>
          <w:rFonts w:ascii="Calibri" w:eastAsia="Calibri" w:hAnsi="Calibri" w:cs="Calibri"/>
          <w:color w:val="000000"/>
        </w:rPr>
        <w:t>YOUNGSTOCK</w:t>
      </w:r>
      <w:r w:rsidR="0062294E">
        <w:rPr>
          <w:rFonts w:ascii="Calibri" w:eastAsia="Calibri" w:hAnsi="Calibri" w:cs="Calibri"/>
          <w:color w:val="000000"/>
        </w:rPr>
        <w:t xml:space="preserve"> &amp; </w:t>
      </w:r>
      <w:r w:rsidR="0062294E">
        <w:rPr>
          <w:rFonts w:ascii="Calibri" w:eastAsia="Calibri" w:hAnsi="Calibri" w:cs="Calibri"/>
          <w:color w:val="000000"/>
        </w:rPr>
        <w:t xml:space="preserve">SENIORS </w:t>
      </w:r>
      <w:r w:rsidR="0062294E">
        <w:rPr>
          <w:rFonts w:ascii="Calibri" w:eastAsia="Calibri" w:hAnsi="Calibri" w:cs="Calibri"/>
          <w:color w:val="000000"/>
        </w:rPr>
        <w:t>Youngstock and Senior judges separately</w:t>
      </w:r>
    </w:p>
    <w:p w14:paraId="52631BA3" w14:textId="1C2556C8" w:rsidR="0062294E" w:rsidRDefault="00FC7AA7" w:rsidP="0062294E">
      <w:pPr>
        <w:widowControl w:val="0"/>
        <w:pBdr>
          <w:top w:val="nil"/>
          <w:left w:val="nil"/>
          <w:bottom w:val="nil"/>
          <w:right w:val="nil"/>
          <w:between w:val="nil"/>
        </w:pBdr>
        <w:spacing w:before="158" w:line="407" w:lineRule="auto"/>
        <w:ind w:left="10" w:right="85"/>
        <w:rPr>
          <w:rFonts w:ascii="Calibri" w:eastAsia="Calibri" w:hAnsi="Calibri" w:cs="Calibri"/>
          <w:color w:val="000000"/>
        </w:rPr>
      </w:pPr>
      <w:r>
        <w:rPr>
          <w:rFonts w:ascii="Calibri" w:eastAsia="Calibri" w:hAnsi="Calibri" w:cs="Calibri"/>
          <w:color w:val="000000"/>
        </w:rPr>
        <w:t>Class 2</w:t>
      </w:r>
      <w:r w:rsidR="0062294E">
        <w:rPr>
          <w:rFonts w:ascii="Calibri" w:eastAsia="Calibri" w:hAnsi="Calibri" w:cs="Calibri"/>
          <w:color w:val="000000"/>
        </w:rPr>
        <w:t xml:space="preserve">3 TGCA </w:t>
      </w:r>
      <w:r w:rsidR="0062294E">
        <w:rPr>
          <w:rFonts w:ascii="Calibri" w:eastAsia="Calibri" w:hAnsi="Calibri" w:cs="Calibri"/>
          <w:color w:val="000000"/>
        </w:rPr>
        <w:t>INHAND SENIORS</w:t>
      </w:r>
      <w:r w:rsidR="0062294E">
        <w:rPr>
          <w:rFonts w:ascii="Calibri" w:eastAsia="Calibri" w:hAnsi="Calibri" w:cs="Calibri"/>
          <w:color w:val="000000"/>
        </w:rPr>
        <w:t xml:space="preserve"> – Over 4 years old stallion, gelding or mare</w:t>
      </w:r>
      <w:r w:rsidR="0062294E">
        <w:rPr>
          <w:rFonts w:ascii="Calibri" w:eastAsia="Calibri" w:hAnsi="Calibri" w:cs="Calibri"/>
          <w:color w:val="000000"/>
        </w:rPr>
        <w:t>. Stallions must be performance evaluated.</w:t>
      </w:r>
      <w:r w:rsidR="0062294E">
        <w:rPr>
          <w:rFonts w:ascii="Calibri" w:eastAsia="Calibri" w:hAnsi="Calibri" w:cs="Calibri"/>
          <w:color w:val="000000"/>
        </w:rPr>
        <w:t xml:space="preserve"> </w:t>
      </w:r>
    </w:p>
    <w:p w14:paraId="5C1255B9" w14:textId="4B87BDCC" w:rsidR="0062294E" w:rsidRPr="0062294E" w:rsidRDefault="00FC7AA7" w:rsidP="0062294E">
      <w:pPr>
        <w:widowControl w:val="0"/>
        <w:pBdr>
          <w:top w:val="nil"/>
          <w:left w:val="nil"/>
          <w:bottom w:val="nil"/>
          <w:right w:val="nil"/>
          <w:between w:val="nil"/>
        </w:pBdr>
        <w:spacing w:before="158" w:line="407" w:lineRule="auto"/>
        <w:ind w:left="10" w:right="85"/>
        <w:rPr>
          <w:rFonts w:ascii="Calibri" w:eastAsia="Calibri" w:hAnsi="Calibri" w:cs="Calibri"/>
          <w:color w:val="000000"/>
        </w:rPr>
      </w:pPr>
      <w:r>
        <w:rPr>
          <w:rFonts w:ascii="Calibri" w:eastAsia="Calibri" w:hAnsi="Calibri" w:cs="Calibri"/>
          <w:color w:val="000000"/>
        </w:rPr>
        <w:t xml:space="preserve">*** TGCA INHAND </w:t>
      </w:r>
      <w:r w:rsidR="0062294E">
        <w:rPr>
          <w:rFonts w:ascii="Calibri" w:eastAsia="Calibri" w:hAnsi="Calibri" w:cs="Calibri"/>
          <w:color w:val="000000"/>
        </w:rPr>
        <w:t>CHAMPIONSHIP</w:t>
      </w:r>
      <w:r>
        <w:rPr>
          <w:rFonts w:ascii="Calibri" w:eastAsia="Calibri" w:hAnsi="Calibri" w:cs="Calibri"/>
          <w:color w:val="000000"/>
        </w:rPr>
        <w:t xml:space="preserve"> *** Separate QUEST and GO FOR GLORY Championship after ridden classes</w:t>
      </w:r>
    </w:p>
    <w:p w14:paraId="00000034" w14:textId="22BB06E8" w:rsidR="009C3ADB" w:rsidRDefault="009941A1">
      <w:pPr>
        <w:widowControl w:val="0"/>
        <w:pBdr>
          <w:top w:val="nil"/>
          <w:left w:val="nil"/>
          <w:bottom w:val="nil"/>
          <w:right w:val="nil"/>
          <w:between w:val="nil"/>
        </w:pBdr>
        <w:spacing w:before="173" w:line="261" w:lineRule="auto"/>
        <w:ind w:left="15" w:right="119"/>
        <w:rPr>
          <w:rFonts w:ascii="Calibri" w:eastAsia="Calibri" w:hAnsi="Calibri" w:cs="Calibri"/>
          <w:b/>
          <w:color w:val="FF0000"/>
        </w:rPr>
      </w:pPr>
      <w:r>
        <w:rPr>
          <w:rFonts w:ascii="Calibri" w:eastAsia="Calibri" w:hAnsi="Calibri" w:cs="Calibri"/>
          <w:b/>
          <w:color w:val="000000"/>
        </w:rPr>
        <w:lastRenderedPageBreak/>
        <w:t xml:space="preserve">**** SUPREME INHAND CHAMPIONSHIP </w:t>
      </w:r>
      <w:r w:rsidR="0062294E">
        <w:rPr>
          <w:rFonts w:ascii="Calibri" w:eastAsia="Calibri" w:hAnsi="Calibri" w:cs="Calibri"/>
          <w:b/>
          <w:color w:val="000000"/>
        </w:rPr>
        <w:t>****</w:t>
      </w:r>
    </w:p>
    <w:p w14:paraId="0000003A" w14:textId="1F01A816" w:rsidR="009C3ADB"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24</w:t>
      </w:r>
      <w:r w:rsidR="009941A1">
        <w:rPr>
          <w:rFonts w:ascii="Calibri" w:eastAsia="Calibri" w:hAnsi="Calibri" w:cs="Calibri"/>
          <w:color w:val="000000"/>
        </w:rPr>
        <w:t xml:space="preserve"> </w:t>
      </w:r>
      <w:r>
        <w:rPr>
          <w:rFonts w:ascii="Calibri" w:eastAsia="Calibri" w:hAnsi="Calibri" w:cs="Calibri"/>
          <w:color w:val="000000"/>
        </w:rPr>
        <w:t xml:space="preserve">TGCA RIDDEN </w:t>
      </w:r>
      <w:r>
        <w:rPr>
          <w:rFonts w:ascii="Calibri" w:eastAsia="Calibri" w:hAnsi="Calibri" w:cs="Calibri"/>
          <w:color w:val="000000"/>
        </w:rPr>
        <w:t>Over 4 years old stallion, gelding or mare. Stallions must be performance evaluated.</w:t>
      </w:r>
      <w:r>
        <w:rPr>
          <w:rFonts w:ascii="Calibri" w:eastAsia="Calibri" w:hAnsi="Calibri" w:cs="Calibri"/>
          <w:color w:val="000000"/>
        </w:rPr>
        <w:t xml:space="preserve"> Junior riders welcomed and ring will be ran safely to accommodate FR/LR</w:t>
      </w:r>
    </w:p>
    <w:p w14:paraId="7FBE6A7E" w14:textId="1B0683AF"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xml:space="preserve">Class 25 TGCA PART BRED RIDDEN over 4yrs old stallion, gelding or mare. </w:t>
      </w:r>
      <w:r>
        <w:rPr>
          <w:rFonts w:ascii="Calibri" w:eastAsia="Calibri" w:hAnsi="Calibri" w:cs="Calibri"/>
          <w:color w:val="000000"/>
        </w:rPr>
        <w:t>Junior riders welcomed and ring will be ran safely to accommodate FR/LR</w:t>
      </w:r>
    </w:p>
    <w:p w14:paraId="0FE1CD0D" w14:textId="76529424" w:rsidR="00FC7AA7" w:rsidRPr="00FC7AA7" w:rsidRDefault="00FC7AA7">
      <w:pPr>
        <w:widowControl w:val="0"/>
        <w:pBdr>
          <w:top w:val="nil"/>
          <w:left w:val="nil"/>
          <w:bottom w:val="nil"/>
          <w:right w:val="nil"/>
          <w:between w:val="nil"/>
        </w:pBdr>
        <w:spacing w:before="193" w:line="240" w:lineRule="auto"/>
        <w:ind w:left="10"/>
        <w:rPr>
          <w:rFonts w:ascii="Calibri" w:eastAsia="Calibri" w:hAnsi="Calibri" w:cs="Calibri"/>
          <w:b/>
          <w:color w:val="000000"/>
        </w:rPr>
      </w:pPr>
      <w:r w:rsidRPr="00FC7AA7">
        <w:rPr>
          <w:rFonts w:ascii="Calibri" w:eastAsia="Calibri" w:hAnsi="Calibri" w:cs="Calibri"/>
          <w:b/>
          <w:color w:val="000000"/>
        </w:rPr>
        <w:t>*** TGCA QUEST AND GO FOR GLORY CHAMPIONSHIP ***</w:t>
      </w:r>
    </w:p>
    <w:p w14:paraId="0000003B" w14:textId="77777777" w:rsidR="009C3ADB" w:rsidRDefault="009C3ADB">
      <w:pPr>
        <w:widowControl w:val="0"/>
        <w:pBdr>
          <w:top w:val="nil"/>
          <w:left w:val="nil"/>
          <w:bottom w:val="nil"/>
          <w:right w:val="nil"/>
          <w:between w:val="nil"/>
        </w:pBdr>
        <w:spacing w:before="193" w:line="240" w:lineRule="auto"/>
        <w:ind w:left="10"/>
        <w:rPr>
          <w:rFonts w:ascii="Calibri" w:eastAsia="Calibri" w:hAnsi="Calibri" w:cs="Calibri"/>
        </w:rPr>
      </w:pPr>
    </w:p>
    <w:p w14:paraId="0000003C" w14:textId="71A98790" w:rsidR="009C3ADB" w:rsidRDefault="00FC7AA7">
      <w:pPr>
        <w:widowControl w:val="0"/>
        <w:pBdr>
          <w:top w:val="nil"/>
          <w:left w:val="nil"/>
          <w:bottom w:val="nil"/>
          <w:right w:val="nil"/>
          <w:between w:val="nil"/>
        </w:pBdr>
        <w:spacing w:before="193" w:line="240" w:lineRule="auto"/>
        <w:ind w:left="10"/>
        <w:rPr>
          <w:rFonts w:ascii="Calibri" w:eastAsia="Calibri" w:hAnsi="Calibri" w:cs="Calibri"/>
          <w:b/>
          <w:color w:val="000000"/>
        </w:rPr>
      </w:pPr>
      <w:r>
        <w:rPr>
          <w:rFonts w:ascii="Calibri" w:eastAsia="Calibri" w:hAnsi="Calibri" w:cs="Calibri"/>
          <w:b/>
          <w:color w:val="000000"/>
        </w:rPr>
        <w:t>Ring 2 Large Indoor (ridden classes)</w:t>
      </w:r>
      <w:r w:rsidR="0013291F">
        <w:rPr>
          <w:rFonts w:ascii="Calibri" w:eastAsia="Calibri" w:hAnsi="Calibri" w:cs="Calibri"/>
          <w:b/>
          <w:color w:val="000000"/>
        </w:rPr>
        <w:t xml:space="preserve"> 8:30 Start</w:t>
      </w:r>
      <w:bookmarkStart w:id="0" w:name="_GoBack"/>
      <w:bookmarkEnd w:id="0"/>
      <w:r w:rsidR="004153DE">
        <w:rPr>
          <w:rFonts w:ascii="Calibri" w:eastAsia="Calibri" w:hAnsi="Calibri" w:cs="Calibri"/>
          <w:b/>
          <w:color w:val="000000"/>
        </w:rPr>
        <w:t xml:space="preserve"> To Be Judged by Ms Lesley Stewart</w:t>
      </w:r>
    </w:p>
    <w:p w14:paraId="1CA99A9B" w14:textId="6539E7C2"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sidRPr="00FC7AA7">
        <w:rPr>
          <w:rFonts w:ascii="Calibri" w:eastAsia="Calibri" w:hAnsi="Calibri" w:cs="Calibri"/>
          <w:color w:val="000000"/>
        </w:rPr>
        <w:t>Class 26</w:t>
      </w:r>
      <w:r>
        <w:rPr>
          <w:rFonts w:ascii="Calibri" w:eastAsia="Calibri" w:hAnsi="Calibri" w:cs="Calibri"/>
          <w:color w:val="000000"/>
        </w:rPr>
        <w:t xml:space="preserve"> WALK AND TROT suitable for all riders</w:t>
      </w:r>
    </w:p>
    <w:p w14:paraId="797CE805" w14:textId="2CEC7F65"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xml:space="preserve">Class 27 OPEN SPORTS TYPE open to all  </w:t>
      </w:r>
    </w:p>
    <w:p w14:paraId="5AA0B4E5" w14:textId="7CA6F0E4"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28 OPEN HUNTER TYPE open to all</w:t>
      </w:r>
    </w:p>
    <w:p w14:paraId="2B7457CF" w14:textId="3183BBB1"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29 SHOW PONY AND SHOW HUNTER PONY open to all</w:t>
      </w:r>
    </w:p>
    <w:p w14:paraId="25C44207" w14:textId="5F308236"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30 HACK/RIDING HORSE/COB open to all</w:t>
      </w:r>
    </w:p>
    <w:p w14:paraId="63002CBA" w14:textId="7AA85776"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31 EX RACER/PACER/TROTTER open to all</w:t>
      </w:r>
    </w:p>
    <w:p w14:paraId="2730461A" w14:textId="5765C9F5"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Championship for classes 26-31 ***</w:t>
      </w:r>
    </w:p>
    <w:p w14:paraId="157C1303" w14:textId="77777777" w:rsidR="006D3DC2" w:rsidRDefault="006D3DC2" w:rsidP="006D3DC2">
      <w:pPr>
        <w:widowControl w:val="0"/>
        <w:pBdr>
          <w:top w:val="nil"/>
          <w:left w:val="nil"/>
          <w:bottom w:val="nil"/>
          <w:right w:val="nil"/>
          <w:between w:val="nil"/>
        </w:pBdr>
        <w:spacing w:before="47" w:line="240" w:lineRule="auto"/>
        <w:rPr>
          <w:rFonts w:ascii="Calibri" w:eastAsia="Calibri" w:hAnsi="Calibri" w:cs="Calibri"/>
          <w:color w:val="000000"/>
          <w:sz w:val="13"/>
          <w:szCs w:val="13"/>
        </w:rPr>
      </w:pPr>
      <w:r>
        <w:rPr>
          <w:rFonts w:ascii="Calibri" w:eastAsia="Calibri" w:hAnsi="Calibri" w:cs="Calibri"/>
          <w:color w:val="000000"/>
          <w:sz w:val="13"/>
          <w:szCs w:val="13"/>
        </w:rPr>
        <w:t xml:space="preserve">This show is affiliated to The Coloured Horse &amp; Pony Society (UK) NO 23-183 </w:t>
      </w:r>
    </w:p>
    <w:p w14:paraId="53F20C11" w14:textId="77777777" w:rsidR="006D3DC2" w:rsidRDefault="006D3DC2" w:rsidP="006D3DC2">
      <w:pPr>
        <w:widowControl w:val="0"/>
        <w:pBdr>
          <w:top w:val="nil"/>
          <w:left w:val="nil"/>
          <w:bottom w:val="nil"/>
          <w:right w:val="nil"/>
          <w:between w:val="nil"/>
        </w:pBdr>
        <w:spacing w:before="180" w:line="264" w:lineRule="auto"/>
        <w:ind w:left="9" w:right="79" w:firstLine="2"/>
        <w:rPr>
          <w:rFonts w:ascii="Calibri" w:eastAsia="Calibri" w:hAnsi="Calibri" w:cs="Calibri"/>
          <w:color w:val="000000"/>
          <w:sz w:val="13"/>
          <w:szCs w:val="13"/>
        </w:rPr>
      </w:pPr>
      <w:r>
        <w:rPr>
          <w:rFonts w:ascii="Calibri" w:eastAsia="Calibri" w:hAnsi="Calibri" w:cs="Calibri"/>
          <w:color w:val="000000"/>
          <w:sz w:val="13"/>
          <w:szCs w:val="13"/>
        </w:rPr>
        <w:t xml:space="preserve">Both Owners and the rider/exhibitor need not be a members of CHAPS (UK) nor must the horse r pony be registered with CHAPS (UK) to complete. However,  in order to qualify both Owner and Rider/Exhibitor need to be current Showing Member and have a valid Qualification Card. Members should apply to CHAPS  (UK) for the appropriate Qualifier Card. The CHAPS (UK) Championship Show will be held on xx 2024 The following classes are CHAPS (UK) Qualifiers for full  ruling and information on competitions/qualification, please refer to the CHAPS Handbook of visit </w:t>
      </w:r>
      <w:r>
        <w:rPr>
          <w:rFonts w:ascii="Calibri" w:eastAsia="Calibri" w:hAnsi="Calibri" w:cs="Calibri"/>
          <w:color w:val="0563C1"/>
          <w:sz w:val="13"/>
          <w:szCs w:val="13"/>
          <w:u w:val="single"/>
        </w:rPr>
        <w:t xml:space="preserve">www.chaspuk.couk </w:t>
      </w:r>
      <w:r>
        <w:rPr>
          <w:rFonts w:ascii="Calibri" w:eastAsia="Calibri" w:hAnsi="Calibri" w:cs="Calibri"/>
          <w:color w:val="000000"/>
          <w:sz w:val="13"/>
          <w:szCs w:val="13"/>
        </w:rPr>
        <w:t xml:space="preserve">for rulings. Only Skewbald/Piebald s </w:t>
      </w:r>
      <w:r>
        <w:rPr>
          <w:rFonts w:ascii="Calibri" w:eastAsia="Calibri" w:hAnsi="Calibri" w:cs="Calibri"/>
          <w:sz w:val="13"/>
          <w:szCs w:val="13"/>
        </w:rPr>
        <w:t xml:space="preserve"> </w:t>
      </w:r>
      <w:r>
        <w:rPr>
          <w:rFonts w:ascii="Calibri" w:eastAsia="Calibri" w:hAnsi="Calibri" w:cs="Calibri"/>
          <w:color w:val="000000"/>
          <w:sz w:val="13"/>
          <w:szCs w:val="13"/>
        </w:rPr>
        <w:t xml:space="preserve">may compete in these classes </w:t>
      </w:r>
    </w:p>
    <w:p w14:paraId="1920573F" w14:textId="331D5183" w:rsidR="00FC7AA7" w:rsidRDefault="00FC7AA7">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xml:space="preserve">Class 32 </w:t>
      </w:r>
      <w:r w:rsidR="0071130F">
        <w:rPr>
          <w:rFonts w:ascii="Calibri" w:eastAsia="Calibri" w:hAnsi="Calibri" w:cs="Calibri"/>
          <w:color w:val="000000"/>
        </w:rPr>
        <w:t xml:space="preserve">CHAPS NOVICE </w:t>
      </w:r>
    </w:p>
    <w:p w14:paraId="06CCCE6F" w14:textId="5A1DEBD3" w:rsidR="0071130F" w:rsidRDefault="0071130F">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33 CHAPS JUNIOR</w:t>
      </w:r>
    </w:p>
    <w:p w14:paraId="48ECDD43" w14:textId="3429AF37" w:rsidR="0071130F" w:rsidRDefault="0071130F">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34 CHAPS NON NATIVE horse and pony</w:t>
      </w:r>
    </w:p>
    <w:p w14:paraId="3E339DB5" w14:textId="43BDDDEF" w:rsidR="0071130F" w:rsidRDefault="0071130F">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35 CHAPS NATIVE/COB/TRADITIONAL horse and pony</w:t>
      </w:r>
    </w:p>
    <w:p w14:paraId="65F7EE0B" w14:textId="25DA2C7F" w:rsidR="0071130F" w:rsidRPr="00FC7AA7" w:rsidRDefault="0071130F">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 CHAPS Championship classes 32-35 ***</w:t>
      </w:r>
    </w:p>
    <w:p w14:paraId="0000003D" w14:textId="3F28F5AA" w:rsidR="009C3ADB" w:rsidRDefault="0071130F">
      <w:pPr>
        <w:widowControl w:val="0"/>
        <w:pBdr>
          <w:top w:val="nil"/>
          <w:left w:val="nil"/>
          <w:bottom w:val="nil"/>
          <w:right w:val="nil"/>
          <w:between w:val="nil"/>
        </w:pBdr>
        <w:spacing w:before="194" w:line="261" w:lineRule="auto"/>
        <w:ind w:left="3" w:right="22" w:firstLine="6"/>
        <w:jc w:val="both"/>
        <w:rPr>
          <w:rFonts w:ascii="Calibri" w:eastAsia="Calibri" w:hAnsi="Calibri" w:cs="Calibri"/>
          <w:color w:val="000000"/>
        </w:rPr>
      </w:pPr>
      <w:r>
        <w:rPr>
          <w:rFonts w:ascii="Calibri" w:eastAsia="Calibri" w:hAnsi="Calibri" w:cs="Calibri"/>
          <w:color w:val="000000"/>
        </w:rPr>
        <w:t>Class 36</w:t>
      </w:r>
      <w:r w:rsidR="009941A1">
        <w:rPr>
          <w:rFonts w:ascii="Calibri" w:eastAsia="Calibri" w:hAnsi="Calibri" w:cs="Calibri"/>
          <w:color w:val="000000"/>
        </w:rPr>
        <w:t xml:space="preserve"> NCPA REGISTERED RIDDEN </w:t>
      </w:r>
      <w:r>
        <w:rPr>
          <w:rFonts w:ascii="Calibri" w:eastAsia="Calibri" w:hAnsi="Calibri" w:cs="Calibri"/>
          <w:color w:val="000000"/>
        </w:rPr>
        <w:t xml:space="preserve">M&amp;M </w:t>
      </w:r>
      <w:r w:rsidR="009941A1">
        <w:rPr>
          <w:rFonts w:ascii="Calibri" w:eastAsia="Calibri" w:hAnsi="Calibri" w:cs="Calibri"/>
          <w:color w:val="000000"/>
        </w:rPr>
        <w:t xml:space="preserve">To be held under NCPA rules. Ponies  must be registered with NCPA. Registration number quoted on entry form and pink card produced in  the ring. NCPA registered rosette to the winner.  </w:t>
      </w:r>
    </w:p>
    <w:p w14:paraId="0000003E" w14:textId="6846BE0E" w:rsidR="009C3ADB" w:rsidRDefault="0071130F">
      <w:pPr>
        <w:widowControl w:val="0"/>
        <w:pBdr>
          <w:top w:val="nil"/>
          <w:left w:val="nil"/>
          <w:bottom w:val="nil"/>
          <w:right w:val="nil"/>
          <w:between w:val="nil"/>
        </w:pBdr>
        <w:spacing w:before="173" w:line="261" w:lineRule="auto"/>
        <w:ind w:left="16" w:right="409" w:hanging="6"/>
        <w:rPr>
          <w:rFonts w:ascii="Calibri" w:eastAsia="Calibri" w:hAnsi="Calibri" w:cs="Calibri"/>
          <w:color w:val="000000"/>
        </w:rPr>
      </w:pPr>
      <w:r>
        <w:rPr>
          <w:rFonts w:ascii="Calibri" w:eastAsia="Calibri" w:hAnsi="Calibri" w:cs="Calibri"/>
          <w:color w:val="000000"/>
        </w:rPr>
        <w:t>Class 37</w:t>
      </w:r>
      <w:r w:rsidR="009941A1">
        <w:rPr>
          <w:rFonts w:ascii="Calibri" w:eastAsia="Calibri" w:hAnsi="Calibri" w:cs="Calibri"/>
          <w:color w:val="000000"/>
        </w:rPr>
        <w:t xml:space="preserve"> NCPA REGISTERED RIDDEN </w:t>
      </w:r>
      <w:r>
        <w:rPr>
          <w:rFonts w:ascii="Calibri" w:eastAsia="Calibri" w:hAnsi="Calibri" w:cs="Calibri"/>
          <w:color w:val="000000"/>
        </w:rPr>
        <w:t>NON M&amp;M</w:t>
      </w:r>
      <w:r w:rsidR="009941A1">
        <w:rPr>
          <w:rFonts w:ascii="Calibri" w:eastAsia="Calibri" w:hAnsi="Calibri" w:cs="Calibri"/>
          <w:color w:val="000000"/>
        </w:rPr>
        <w:t xml:space="preserve">: To be held under NCPA rules.  Ponies must be registered with NCPA. Registration number quoted on entry form and pink card  produced in the ring. NCPA registered rosette to the winner.  </w:t>
      </w:r>
    </w:p>
    <w:p w14:paraId="0000003F" w14:textId="72C7184A" w:rsidR="009C3ADB" w:rsidRDefault="0071130F">
      <w:pPr>
        <w:widowControl w:val="0"/>
        <w:pBdr>
          <w:top w:val="nil"/>
          <w:left w:val="nil"/>
          <w:bottom w:val="nil"/>
          <w:right w:val="nil"/>
          <w:between w:val="nil"/>
        </w:pBdr>
        <w:spacing w:before="173" w:line="261" w:lineRule="auto"/>
        <w:ind w:left="16" w:right="409" w:hanging="6"/>
        <w:rPr>
          <w:rFonts w:ascii="Calibri" w:eastAsia="Calibri" w:hAnsi="Calibri" w:cs="Calibri"/>
          <w:b/>
        </w:rPr>
      </w:pPr>
      <w:r>
        <w:rPr>
          <w:rFonts w:ascii="Calibri" w:eastAsia="Calibri" w:hAnsi="Calibri" w:cs="Calibri"/>
          <w:b/>
        </w:rPr>
        <w:t>**</w:t>
      </w:r>
      <w:r w:rsidR="009941A1">
        <w:rPr>
          <w:rFonts w:ascii="Calibri" w:eastAsia="Calibri" w:hAnsi="Calibri" w:cs="Calibri"/>
          <w:b/>
        </w:rPr>
        <w:t xml:space="preserve">* Championship NCPA CHAIRMAN’S CUP QUALIFIER </w:t>
      </w:r>
      <w:r>
        <w:rPr>
          <w:rFonts w:ascii="Calibri" w:eastAsia="Calibri" w:hAnsi="Calibri" w:cs="Calibri"/>
          <w:b/>
        </w:rPr>
        <w:t xml:space="preserve"> Class 36 &amp; 37 </w:t>
      </w:r>
      <w:r w:rsidR="009941A1">
        <w:rPr>
          <w:rFonts w:ascii="Calibri" w:eastAsia="Calibri" w:hAnsi="Calibri" w:cs="Calibri"/>
          <w:b/>
        </w:rPr>
        <w:t>***</w:t>
      </w:r>
    </w:p>
    <w:p w14:paraId="00000040" w14:textId="1089D0DB" w:rsidR="009C3ADB" w:rsidRDefault="0071130F">
      <w:pPr>
        <w:widowControl w:val="0"/>
        <w:pBdr>
          <w:top w:val="nil"/>
          <w:left w:val="nil"/>
          <w:bottom w:val="nil"/>
          <w:right w:val="nil"/>
          <w:between w:val="nil"/>
        </w:pBdr>
        <w:spacing w:before="173" w:line="261" w:lineRule="auto"/>
        <w:ind w:left="16" w:right="66" w:hanging="6"/>
        <w:rPr>
          <w:rFonts w:ascii="Calibri" w:eastAsia="Calibri" w:hAnsi="Calibri" w:cs="Calibri"/>
          <w:b/>
          <w:color w:val="000000"/>
        </w:rPr>
      </w:pPr>
      <w:r>
        <w:rPr>
          <w:rFonts w:ascii="Calibri" w:eastAsia="Calibri" w:hAnsi="Calibri" w:cs="Calibri"/>
          <w:color w:val="000000"/>
        </w:rPr>
        <w:t>Class 38</w:t>
      </w:r>
      <w:r w:rsidR="009941A1">
        <w:rPr>
          <w:rFonts w:ascii="Calibri" w:eastAsia="Calibri" w:hAnsi="Calibri" w:cs="Calibri"/>
          <w:color w:val="000000"/>
        </w:rPr>
        <w:t xml:space="preserve"> NCPA TOPLINE HORSEBOXES JUNIOR MOUNTAIN &amp; MOORLAND SMALL BREEDS: Registered  Pure Bred Dartmoor, Exmoor, Shetland, Welsh A &amp; B. Mares &amp; geldings, 4 years old &amp; over. Riders  not to have attained their 14th birthday before January 1st in the current year. (</w:t>
      </w:r>
      <w:r w:rsidR="009941A1">
        <w:rPr>
          <w:rFonts w:ascii="Calibri" w:eastAsia="Calibri" w:hAnsi="Calibri" w:cs="Calibri"/>
          <w:b/>
        </w:rPr>
        <w:t>1</w:t>
      </w:r>
      <w:r w:rsidR="009941A1">
        <w:rPr>
          <w:rFonts w:ascii="Calibri" w:eastAsia="Calibri" w:hAnsi="Calibri" w:cs="Calibri"/>
          <w:b/>
          <w:color w:val="000000"/>
        </w:rPr>
        <w:t>st and 2nd qualify)</w:t>
      </w:r>
    </w:p>
    <w:p w14:paraId="00000042" w14:textId="3145D6E1" w:rsidR="009C3ADB" w:rsidRDefault="0071130F">
      <w:pPr>
        <w:widowControl w:val="0"/>
        <w:pBdr>
          <w:top w:val="nil"/>
          <w:left w:val="nil"/>
          <w:bottom w:val="nil"/>
          <w:right w:val="nil"/>
          <w:between w:val="nil"/>
        </w:pBdr>
        <w:spacing w:before="173" w:line="260" w:lineRule="auto"/>
        <w:ind w:right="68" w:firstLine="10"/>
        <w:jc w:val="both"/>
        <w:rPr>
          <w:rFonts w:ascii="Calibri" w:eastAsia="Calibri" w:hAnsi="Calibri" w:cs="Calibri"/>
          <w:b/>
        </w:rPr>
      </w:pPr>
      <w:r>
        <w:rPr>
          <w:rFonts w:ascii="Calibri" w:eastAsia="Calibri" w:hAnsi="Calibri" w:cs="Calibri"/>
          <w:color w:val="000000"/>
        </w:rPr>
        <w:t>Class 39</w:t>
      </w:r>
      <w:r w:rsidR="009941A1">
        <w:rPr>
          <w:rFonts w:ascii="Calibri" w:eastAsia="Calibri" w:hAnsi="Calibri" w:cs="Calibri"/>
          <w:color w:val="000000"/>
        </w:rPr>
        <w:t xml:space="preserve"> NCPA TOPLINE HORSEBOXES JUNIOR MOUNTAIN &amp; MOORLAND LARGE BREEDS: Registered  </w:t>
      </w:r>
      <w:r w:rsidR="009941A1">
        <w:rPr>
          <w:rFonts w:ascii="Calibri" w:eastAsia="Calibri" w:hAnsi="Calibri" w:cs="Calibri"/>
          <w:color w:val="000000"/>
        </w:rPr>
        <w:lastRenderedPageBreak/>
        <w:t>Pure Bred Connemara, Dales, Fell, Highland, New Forest, Welsh C &amp; D. Mares &amp; geldings, 4 years old  &amp; over. Riders not to have attained their 18th birthday before January 1st in the current year.</w:t>
      </w:r>
      <w:r w:rsidR="009941A1">
        <w:rPr>
          <w:rFonts w:ascii="Calibri" w:eastAsia="Calibri" w:hAnsi="Calibri" w:cs="Calibri"/>
          <w:b/>
          <w:color w:val="000000"/>
        </w:rPr>
        <w:t xml:space="preserve"> (1st and 2nd qualify)</w:t>
      </w:r>
    </w:p>
    <w:p w14:paraId="00000043" w14:textId="0AAE9F08" w:rsidR="009C3ADB" w:rsidRDefault="009941A1">
      <w:pPr>
        <w:widowControl w:val="0"/>
        <w:pBdr>
          <w:top w:val="nil"/>
          <w:left w:val="nil"/>
          <w:bottom w:val="nil"/>
          <w:right w:val="nil"/>
          <w:between w:val="nil"/>
        </w:pBdr>
        <w:spacing w:before="173" w:line="260" w:lineRule="auto"/>
        <w:ind w:right="68"/>
        <w:jc w:val="both"/>
        <w:rPr>
          <w:rFonts w:ascii="Calibri" w:eastAsia="Calibri" w:hAnsi="Calibri" w:cs="Calibri"/>
          <w:b/>
        </w:rPr>
      </w:pPr>
      <w:r>
        <w:rPr>
          <w:rFonts w:ascii="Calibri" w:eastAsia="Calibri" w:hAnsi="Calibri" w:cs="Calibri"/>
          <w:b/>
        </w:rPr>
        <w:t xml:space="preserve">*** TOPLINE CHAMPIONSHIP </w:t>
      </w:r>
      <w:r w:rsidR="0071130F">
        <w:rPr>
          <w:rFonts w:ascii="Calibri" w:eastAsia="Calibri" w:hAnsi="Calibri" w:cs="Calibri"/>
          <w:b/>
        </w:rPr>
        <w:t>***</w:t>
      </w:r>
    </w:p>
    <w:p w14:paraId="4AB4E3E1" w14:textId="1FD9A764" w:rsidR="004153DE" w:rsidRDefault="004153DE">
      <w:pPr>
        <w:widowControl w:val="0"/>
        <w:pBdr>
          <w:top w:val="nil"/>
          <w:left w:val="nil"/>
          <w:bottom w:val="nil"/>
          <w:right w:val="nil"/>
          <w:between w:val="nil"/>
        </w:pBdr>
        <w:spacing w:before="195" w:line="261" w:lineRule="auto"/>
        <w:ind w:left="3" w:right="123" w:firstLine="6"/>
        <w:rPr>
          <w:rFonts w:ascii="Calibri" w:eastAsia="Calibri" w:hAnsi="Calibri" w:cs="Calibri"/>
          <w:color w:val="000000"/>
        </w:rPr>
      </w:pPr>
      <w:r>
        <w:rPr>
          <w:rFonts w:ascii="Calibri" w:eastAsia="Calibri" w:hAnsi="Calibri" w:cs="Calibri"/>
          <w:color w:val="000000"/>
        </w:rPr>
        <w:t>NPS Classes To Be Judged by Ms Cheryl Scott</w:t>
      </w:r>
    </w:p>
    <w:p w14:paraId="00000047" w14:textId="1B8EA74D" w:rsidR="009C3ADB" w:rsidRDefault="00A728BA">
      <w:pPr>
        <w:widowControl w:val="0"/>
        <w:pBdr>
          <w:top w:val="nil"/>
          <w:left w:val="nil"/>
          <w:bottom w:val="nil"/>
          <w:right w:val="nil"/>
          <w:between w:val="nil"/>
        </w:pBdr>
        <w:spacing w:before="195" w:line="261" w:lineRule="auto"/>
        <w:ind w:left="3" w:right="123" w:firstLine="6"/>
        <w:rPr>
          <w:rFonts w:ascii="Calibri" w:eastAsia="Calibri" w:hAnsi="Calibri" w:cs="Calibri"/>
          <w:color w:val="000000"/>
        </w:rPr>
      </w:pPr>
      <w:r>
        <w:rPr>
          <w:rFonts w:ascii="Calibri" w:eastAsia="Calibri" w:hAnsi="Calibri" w:cs="Calibri"/>
          <w:color w:val="000000"/>
        </w:rPr>
        <w:t>Class</w:t>
      </w:r>
      <w:r w:rsidR="0071130F">
        <w:rPr>
          <w:rFonts w:ascii="Calibri" w:eastAsia="Calibri" w:hAnsi="Calibri" w:cs="Calibri"/>
          <w:color w:val="000000"/>
        </w:rPr>
        <w:t xml:space="preserve"> 40</w:t>
      </w:r>
      <w:r w:rsidR="009941A1">
        <w:rPr>
          <w:rFonts w:ascii="Calibri" w:eastAsia="Calibri" w:hAnsi="Calibri" w:cs="Calibri"/>
          <w:color w:val="000000"/>
        </w:rPr>
        <w:t xml:space="preserve"> NPS/SHOWING CLASSICS OPEN M&amp;M LEAD REIN AND FIRST RIDDEN, Open to mares and  geldings four years old or over not exceeding 122CM (Leading Rein) and 128 cm (First Ridden)  registered in the main body of their respective Breed Society stud book. Riders must have attained  their 3rd birthday but not reached their 9</w:t>
      </w:r>
      <w:r w:rsidR="009941A1" w:rsidRPr="0071130F">
        <w:rPr>
          <w:rFonts w:ascii="Calibri" w:eastAsia="Calibri" w:hAnsi="Calibri" w:cs="Calibri"/>
          <w:color w:val="000000"/>
        </w:rPr>
        <w:t xml:space="preserve">th </w:t>
      </w:r>
      <w:r w:rsidR="009941A1">
        <w:rPr>
          <w:rFonts w:ascii="Calibri" w:eastAsia="Calibri" w:hAnsi="Calibri" w:cs="Calibri"/>
          <w:color w:val="000000"/>
        </w:rPr>
        <w:t xml:space="preserve">(Leading Rein) or 12th (First Ridden) birthday before the  1st January in the current year. </w:t>
      </w:r>
    </w:p>
    <w:p w14:paraId="581B0962" w14:textId="77777777" w:rsidR="00A728BA" w:rsidRDefault="009941A1" w:rsidP="00A728BA">
      <w:pPr>
        <w:pStyle w:val="ListParagraph"/>
        <w:widowControl w:val="0"/>
        <w:numPr>
          <w:ilvl w:val="0"/>
          <w:numId w:val="7"/>
        </w:numPr>
        <w:pBdr>
          <w:top w:val="nil"/>
          <w:left w:val="nil"/>
          <w:bottom w:val="nil"/>
          <w:right w:val="nil"/>
          <w:between w:val="nil"/>
        </w:pBdr>
        <w:spacing w:before="173" w:line="260" w:lineRule="auto"/>
        <w:ind w:right="-6"/>
        <w:rPr>
          <w:rFonts w:ascii="Calibri" w:eastAsia="Calibri" w:hAnsi="Calibri" w:cs="Calibri"/>
          <w:color w:val="000000"/>
        </w:rPr>
      </w:pPr>
      <w:r w:rsidRPr="00A728BA">
        <w:rPr>
          <w:rFonts w:ascii="Calibri" w:eastAsia="Calibri" w:hAnsi="Calibri" w:cs="Calibri"/>
          <w:color w:val="000000"/>
        </w:rPr>
        <w:t xml:space="preserve">NPS/Corscaron Horse Essentials Home Produced Ridden Championship Qualifier – wear white  arm bands. </w:t>
      </w:r>
    </w:p>
    <w:p w14:paraId="00000049" w14:textId="4C4D9A08" w:rsidR="009C3ADB" w:rsidRPr="00A728BA" w:rsidRDefault="009941A1" w:rsidP="00A728BA">
      <w:pPr>
        <w:pStyle w:val="ListParagraph"/>
        <w:widowControl w:val="0"/>
        <w:numPr>
          <w:ilvl w:val="0"/>
          <w:numId w:val="7"/>
        </w:numPr>
        <w:pBdr>
          <w:top w:val="nil"/>
          <w:left w:val="nil"/>
          <w:bottom w:val="nil"/>
          <w:right w:val="nil"/>
          <w:between w:val="nil"/>
        </w:pBdr>
        <w:spacing w:before="173" w:line="260" w:lineRule="auto"/>
        <w:ind w:right="-6"/>
        <w:rPr>
          <w:rFonts w:ascii="Calibri" w:eastAsia="Calibri" w:hAnsi="Calibri" w:cs="Calibri"/>
          <w:color w:val="000000"/>
        </w:rPr>
      </w:pPr>
      <w:r w:rsidRPr="00A728BA">
        <w:rPr>
          <w:rFonts w:ascii="Calibri" w:eastAsia="Calibri" w:hAnsi="Calibri" w:cs="Calibri"/>
          <w:color w:val="000000"/>
        </w:rPr>
        <w:t xml:space="preserve">NPS/Nipna Dales Pony Stud Young Rider Championship Qualifier – for rider up to 25 years (First ridden only) </w:t>
      </w:r>
    </w:p>
    <w:p w14:paraId="1C538844" w14:textId="4395B5D3" w:rsidR="0071130F" w:rsidRDefault="00A728BA" w:rsidP="0071130F">
      <w:pPr>
        <w:widowControl w:val="0"/>
        <w:pBdr>
          <w:top w:val="nil"/>
          <w:left w:val="nil"/>
          <w:bottom w:val="nil"/>
          <w:right w:val="nil"/>
          <w:between w:val="nil"/>
        </w:pBdr>
        <w:spacing w:before="174" w:line="254" w:lineRule="auto"/>
        <w:ind w:left="3" w:right="348" w:firstLine="6"/>
        <w:rPr>
          <w:rFonts w:ascii="Calibri" w:eastAsia="Calibri" w:hAnsi="Calibri" w:cs="Calibri"/>
          <w:color w:val="000000"/>
        </w:rPr>
      </w:pPr>
      <w:r>
        <w:rPr>
          <w:rFonts w:ascii="Calibri" w:eastAsia="Calibri" w:hAnsi="Calibri" w:cs="Calibri"/>
          <w:color w:val="000000"/>
        </w:rPr>
        <w:t>Class</w:t>
      </w:r>
      <w:r w:rsidR="0071130F">
        <w:rPr>
          <w:rFonts w:ascii="Calibri" w:eastAsia="Calibri" w:hAnsi="Calibri" w:cs="Calibri"/>
          <w:color w:val="000000"/>
        </w:rPr>
        <w:t xml:space="preserve"> 41</w:t>
      </w:r>
      <w:r w:rsidR="009941A1">
        <w:rPr>
          <w:rFonts w:ascii="Calibri" w:eastAsia="Calibri" w:hAnsi="Calibri" w:cs="Calibri"/>
          <w:color w:val="000000"/>
        </w:rPr>
        <w:t xml:space="preserve"> NPS/RINGSIDE STUD OPEN RIDDEN M&amp;M</w:t>
      </w:r>
      <w:r w:rsidR="009941A1" w:rsidRPr="0071130F">
        <w:rPr>
          <w:rFonts w:ascii="Calibri" w:eastAsia="Calibri" w:hAnsi="Calibri" w:cs="Calibri"/>
          <w:color w:val="000000"/>
        </w:rPr>
        <w:t xml:space="preserve">, Open to registered pure bred M&amp;M stallions,  mares and geldings five years old or over. </w:t>
      </w:r>
    </w:p>
    <w:p w14:paraId="591740B6" w14:textId="6C1A6F8A" w:rsidR="0071130F" w:rsidRDefault="009941A1" w:rsidP="0071130F">
      <w:pPr>
        <w:pStyle w:val="ListParagraph"/>
        <w:widowControl w:val="0"/>
        <w:numPr>
          <w:ilvl w:val="0"/>
          <w:numId w:val="3"/>
        </w:numPr>
        <w:pBdr>
          <w:top w:val="nil"/>
          <w:left w:val="nil"/>
          <w:bottom w:val="nil"/>
          <w:right w:val="nil"/>
          <w:between w:val="nil"/>
        </w:pBdr>
        <w:spacing w:before="173" w:line="240" w:lineRule="auto"/>
        <w:ind w:right="188"/>
        <w:rPr>
          <w:rFonts w:ascii="Calibri" w:eastAsia="Calibri" w:hAnsi="Calibri" w:cs="Calibri"/>
          <w:color w:val="000000"/>
        </w:rPr>
      </w:pPr>
      <w:r w:rsidRPr="0071130F">
        <w:rPr>
          <w:rFonts w:ascii="Calibri" w:eastAsia="Calibri" w:hAnsi="Calibri" w:cs="Calibri"/>
          <w:color w:val="000000"/>
        </w:rPr>
        <w:t>NPS/Corscaron Horse Essentials Home Produced Ridden Championship Qualifier</w:t>
      </w:r>
      <w:r w:rsidR="0071130F">
        <w:rPr>
          <w:rFonts w:ascii="Calibri" w:eastAsia="Calibri" w:hAnsi="Calibri" w:cs="Calibri"/>
          <w:color w:val="000000"/>
        </w:rPr>
        <w:t xml:space="preserve"> </w:t>
      </w:r>
      <w:r w:rsidRPr="0071130F">
        <w:rPr>
          <w:rFonts w:ascii="Calibri" w:eastAsia="Calibri" w:hAnsi="Calibri" w:cs="Calibri"/>
          <w:color w:val="000000"/>
        </w:rPr>
        <w:t xml:space="preserve">– wear  white arm bands. </w:t>
      </w:r>
    </w:p>
    <w:p w14:paraId="0000004C" w14:textId="79875D67" w:rsidR="009C3ADB" w:rsidRPr="0071130F" w:rsidRDefault="009941A1" w:rsidP="0071130F">
      <w:pPr>
        <w:pStyle w:val="ListParagraph"/>
        <w:widowControl w:val="0"/>
        <w:numPr>
          <w:ilvl w:val="0"/>
          <w:numId w:val="3"/>
        </w:numPr>
        <w:pBdr>
          <w:top w:val="nil"/>
          <w:left w:val="nil"/>
          <w:bottom w:val="nil"/>
          <w:right w:val="nil"/>
          <w:between w:val="nil"/>
        </w:pBdr>
        <w:spacing w:before="173" w:line="240" w:lineRule="auto"/>
        <w:ind w:right="188"/>
        <w:rPr>
          <w:rFonts w:ascii="Calibri" w:eastAsia="Calibri" w:hAnsi="Calibri" w:cs="Calibri"/>
          <w:color w:val="000000"/>
        </w:rPr>
      </w:pPr>
      <w:r w:rsidRPr="0071130F">
        <w:rPr>
          <w:rFonts w:ascii="Calibri" w:eastAsia="Calibri" w:hAnsi="Calibri" w:cs="Calibri"/>
          <w:color w:val="000000"/>
        </w:rPr>
        <w:t xml:space="preserve">NPS/Nipna Dales Pony Stud Young Rider Championship Qualifier – for rider up to 25 years </w:t>
      </w:r>
    </w:p>
    <w:p w14:paraId="20C17BF6" w14:textId="12F9DA4D" w:rsidR="00A728BA" w:rsidRDefault="0071130F" w:rsidP="00A728BA">
      <w:pPr>
        <w:widowControl w:val="0"/>
        <w:pBdr>
          <w:top w:val="nil"/>
          <w:left w:val="nil"/>
          <w:bottom w:val="nil"/>
          <w:right w:val="nil"/>
          <w:between w:val="nil"/>
        </w:pBdr>
        <w:spacing w:before="183" w:line="254" w:lineRule="auto"/>
        <w:ind w:left="2" w:right="565" w:firstLine="8"/>
        <w:rPr>
          <w:rFonts w:ascii="Calibri" w:eastAsia="Calibri" w:hAnsi="Calibri" w:cs="Calibri"/>
          <w:color w:val="000000"/>
        </w:rPr>
      </w:pPr>
      <w:r>
        <w:rPr>
          <w:rFonts w:ascii="Calibri" w:eastAsia="Calibri" w:hAnsi="Calibri" w:cs="Calibri"/>
          <w:color w:val="000000"/>
        </w:rPr>
        <w:t>C</w:t>
      </w:r>
      <w:r w:rsidR="00A728BA">
        <w:rPr>
          <w:rFonts w:ascii="Calibri" w:eastAsia="Calibri" w:hAnsi="Calibri" w:cs="Calibri"/>
          <w:color w:val="000000"/>
        </w:rPr>
        <w:t>lass</w:t>
      </w:r>
      <w:r>
        <w:rPr>
          <w:rFonts w:ascii="Calibri" w:eastAsia="Calibri" w:hAnsi="Calibri" w:cs="Calibri"/>
          <w:color w:val="000000"/>
        </w:rPr>
        <w:t xml:space="preserve"> 42</w:t>
      </w:r>
      <w:r w:rsidR="009941A1">
        <w:rPr>
          <w:rFonts w:ascii="Calibri" w:eastAsia="Calibri" w:hAnsi="Calibri" w:cs="Calibri"/>
          <w:color w:val="000000"/>
        </w:rPr>
        <w:t xml:space="preserve"> NPS M&amp;M JUNIOR RIDDEN</w:t>
      </w:r>
      <w:r w:rsidR="009941A1" w:rsidRPr="0071130F">
        <w:rPr>
          <w:rFonts w:ascii="Calibri" w:eastAsia="Calibri" w:hAnsi="Calibri" w:cs="Calibri"/>
          <w:color w:val="000000"/>
        </w:rPr>
        <w:t xml:space="preserve">, Riders must not have attained their 18th birthday before 1st January in the current year. </w:t>
      </w:r>
    </w:p>
    <w:p w14:paraId="418AB471" w14:textId="77777777" w:rsidR="00A728BA" w:rsidRPr="00A728BA" w:rsidRDefault="009941A1" w:rsidP="00A728BA">
      <w:pPr>
        <w:pStyle w:val="ListParagraph"/>
        <w:widowControl w:val="0"/>
        <w:numPr>
          <w:ilvl w:val="0"/>
          <w:numId w:val="4"/>
        </w:numPr>
        <w:pBdr>
          <w:top w:val="nil"/>
          <w:left w:val="nil"/>
          <w:bottom w:val="nil"/>
          <w:right w:val="nil"/>
          <w:between w:val="nil"/>
        </w:pBdr>
        <w:spacing w:before="183" w:line="254" w:lineRule="auto"/>
        <w:ind w:right="565"/>
        <w:rPr>
          <w:rFonts w:ascii="Calibri" w:eastAsia="Calibri" w:hAnsi="Calibri" w:cs="Calibri"/>
          <w:color w:val="000000"/>
        </w:rPr>
      </w:pPr>
      <w:r w:rsidRPr="00A728BA">
        <w:rPr>
          <w:rFonts w:ascii="Calibri" w:eastAsia="Calibri" w:hAnsi="Calibri" w:cs="Calibri"/>
          <w:color w:val="000000"/>
        </w:rPr>
        <w:t xml:space="preserve">NPS/Corscaron Horse Essentials Home Produced Ridden Championship Qualifier – wear  white arm bands. </w:t>
      </w:r>
    </w:p>
    <w:p w14:paraId="07CA1B3C" w14:textId="2348F925" w:rsidR="0071130F" w:rsidRPr="00A728BA" w:rsidRDefault="009941A1" w:rsidP="00A728BA">
      <w:pPr>
        <w:pStyle w:val="ListParagraph"/>
        <w:widowControl w:val="0"/>
        <w:numPr>
          <w:ilvl w:val="0"/>
          <w:numId w:val="4"/>
        </w:numPr>
        <w:pBdr>
          <w:top w:val="nil"/>
          <w:left w:val="nil"/>
          <w:bottom w:val="nil"/>
          <w:right w:val="nil"/>
          <w:between w:val="nil"/>
        </w:pBdr>
        <w:spacing w:before="183" w:line="254" w:lineRule="auto"/>
        <w:ind w:right="565"/>
        <w:rPr>
          <w:rFonts w:ascii="Calibri" w:eastAsia="Calibri" w:hAnsi="Calibri" w:cs="Calibri"/>
          <w:color w:val="000000"/>
        </w:rPr>
      </w:pPr>
      <w:r w:rsidRPr="00A728BA">
        <w:rPr>
          <w:rFonts w:ascii="Calibri" w:eastAsia="Calibri" w:hAnsi="Calibri" w:cs="Calibri"/>
          <w:color w:val="000000"/>
        </w:rPr>
        <w:t xml:space="preserve">NPS/Nipna Dales Pony Stud Young Rider Championship Qualifier – for rider up to 25 years </w:t>
      </w:r>
    </w:p>
    <w:p w14:paraId="0813332B" w14:textId="5A6891E5" w:rsidR="00A728BA" w:rsidRDefault="009941A1" w:rsidP="00A728BA">
      <w:pPr>
        <w:widowControl w:val="0"/>
        <w:pBdr>
          <w:top w:val="nil"/>
          <w:left w:val="nil"/>
          <w:bottom w:val="nil"/>
          <w:right w:val="nil"/>
          <w:between w:val="nil"/>
        </w:pBdr>
        <w:spacing w:before="171" w:line="240" w:lineRule="auto"/>
        <w:ind w:right="188"/>
        <w:rPr>
          <w:rFonts w:ascii="Calibri" w:eastAsia="Calibri" w:hAnsi="Calibri" w:cs="Calibri"/>
          <w:color w:val="000000"/>
        </w:rPr>
      </w:pPr>
      <w:r>
        <w:rPr>
          <w:rFonts w:ascii="Calibri" w:eastAsia="Calibri" w:hAnsi="Calibri" w:cs="Calibri"/>
          <w:color w:val="000000"/>
        </w:rPr>
        <w:t>C</w:t>
      </w:r>
      <w:r w:rsidR="00A728BA">
        <w:rPr>
          <w:rFonts w:ascii="Calibri" w:eastAsia="Calibri" w:hAnsi="Calibri" w:cs="Calibri"/>
          <w:color w:val="000000"/>
        </w:rPr>
        <w:t>lass</w:t>
      </w:r>
      <w:r w:rsidR="0071130F">
        <w:rPr>
          <w:rFonts w:ascii="Calibri" w:eastAsia="Calibri" w:hAnsi="Calibri" w:cs="Calibri"/>
          <w:color w:val="000000"/>
        </w:rPr>
        <w:t xml:space="preserve"> 43</w:t>
      </w:r>
      <w:r>
        <w:rPr>
          <w:rFonts w:ascii="Calibri" w:eastAsia="Calibri" w:hAnsi="Calibri" w:cs="Calibri"/>
          <w:color w:val="000000"/>
        </w:rPr>
        <w:t xml:space="preserve"> NPS/PEASEDOWN STUD &amp; JESS TALBOT M&amp;M INTERMEDIATE RIDDEN</w:t>
      </w:r>
      <w:r w:rsidRPr="0071130F">
        <w:rPr>
          <w:rFonts w:ascii="Calibri" w:eastAsia="Calibri" w:hAnsi="Calibri" w:cs="Calibri"/>
          <w:color w:val="000000"/>
        </w:rPr>
        <w:t xml:space="preserve">, Open to pure bred  registered M&amp;M stallions, mares and geldings five years old or over  A pony is not eligible to compete if it has qualified before 1st January in the current year for: </w:t>
      </w:r>
    </w:p>
    <w:p w14:paraId="26BB856B" w14:textId="02FA2028" w:rsidR="00A728BA" w:rsidRPr="00A728BA" w:rsidRDefault="009941A1" w:rsidP="00A728BA">
      <w:pPr>
        <w:pStyle w:val="ListParagraph"/>
        <w:widowControl w:val="0"/>
        <w:numPr>
          <w:ilvl w:val="0"/>
          <w:numId w:val="5"/>
        </w:numPr>
        <w:pBdr>
          <w:top w:val="nil"/>
          <w:left w:val="nil"/>
          <w:bottom w:val="nil"/>
          <w:right w:val="nil"/>
          <w:between w:val="nil"/>
        </w:pBdr>
        <w:spacing w:before="171" w:line="240" w:lineRule="auto"/>
        <w:ind w:right="188"/>
        <w:rPr>
          <w:rFonts w:ascii="Calibri" w:eastAsia="Calibri" w:hAnsi="Calibri" w:cs="Calibri"/>
          <w:color w:val="000000"/>
        </w:rPr>
      </w:pPr>
      <w:r w:rsidRPr="00A728BA">
        <w:rPr>
          <w:rFonts w:ascii="Calibri" w:eastAsia="Calibri" w:hAnsi="Calibri" w:cs="Calibri"/>
          <w:color w:val="000000"/>
        </w:rPr>
        <w:t xml:space="preserve">The M&amp;M Open Ridden Championship final at Horse of the Year Show or </w:t>
      </w:r>
    </w:p>
    <w:p w14:paraId="1AF602BB" w14:textId="77777777" w:rsidR="00A728BA" w:rsidRDefault="009941A1" w:rsidP="00A728BA">
      <w:pPr>
        <w:pStyle w:val="ListParagraph"/>
        <w:widowControl w:val="0"/>
        <w:numPr>
          <w:ilvl w:val="0"/>
          <w:numId w:val="5"/>
        </w:numPr>
        <w:pBdr>
          <w:top w:val="nil"/>
          <w:left w:val="nil"/>
          <w:bottom w:val="nil"/>
          <w:right w:val="nil"/>
          <w:between w:val="nil"/>
        </w:pBdr>
        <w:spacing w:before="171" w:line="240" w:lineRule="auto"/>
        <w:ind w:right="188"/>
        <w:rPr>
          <w:rFonts w:ascii="Calibri" w:eastAsia="Calibri" w:hAnsi="Calibri" w:cs="Calibri"/>
          <w:color w:val="000000"/>
        </w:rPr>
      </w:pPr>
      <w:r w:rsidRPr="00A728BA">
        <w:rPr>
          <w:rFonts w:ascii="Calibri" w:eastAsia="Calibri" w:hAnsi="Calibri" w:cs="Calibri"/>
          <w:color w:val="000000"/>
        </w:rPr>
        <w:t>The M&amp;M Supreme Ridden Championship final at Lo</w:t>
      </w:r>
      <w:r w:rsidR="00A728BA">
        <w:rPr>
          <w:rFonts w:ascii="Calibri" w:eastAsia="Calibri" w:hAnsi="Calibri" w:cs="Calibri"/>
          <w:color w:val="000000"/>
        </w:rPr>
        <w:t>ndon International Horse Show.</w:t>
      </w:r>
    </w:p>
    <w:p w14:paraId="5613410A" w14:textId="77777777" w:rsidR="00A728BA" w:rsidRDefault="009941A1" w:rsidP="00A728BA">
      <w:pPr>
        <w:pStyle w:val="ListParagraph"/>
        <w:widowControl w:val="0"/>
        <w:numPr>
          <w:ilvl w:val="0"/>
          <w:numId w:val="5"/>
        </w:numPr>
        <w:pBdr>
          <w:top w:val="nil"/>
          <w:left w:val="nil"/>
          <w:bottom w:val="nil"/>
          <w:right w:val="nil"/>
          <w:between w:val="nil"/>
        </w:pBdr>
        <w:spacing w:before="171" w:line="240" w:lineRule="auto"/>
        <w:ind w:right="188"/>
        <w:rPr>
          <w:rFonts w:ascii="Calibri" w:eastAsia="Calibri" w:hAnsi="Calibri" w:cs="Calibri"/>
          <w:color w:val="000000"/>
        </w:rPr>
      </w:pPr>
      <w:r w:rsidRPr="00A728BA">
        <w:rPr>
          <w:rFonts w:ascii="Calibri" w:eastAsia="Calibri" w:hAnsi="Calibri" w:cs="Calibri"/>
          <w:color w:val="000000"/>
        </w:rPr>
        <w:t xml:space="preserve">The M&amp;M Open Ridden Championship Final at Longines Royal International Horse  Show </w:t>
      </w:r>
    </w:p>
    <w:p w14:paraId="5FB1FF0A" w14:textId="388B60F4" w:rsidR="0071130F" w:rsidRPr="00A728BA" w:rsidRDefault="009941A1" w:rsidP="00A728BA">
      <w:pPr>
        <w:pStyle w:val="ListParagraph"/>
        <w:widowControl w:val="0"/>
        <w:numPr>
          <w:ilvl w:val="0"/>
          <w:numId w:val="6"/>
        </w:numPr>
        <w:pBdr>
          <w:top w:val="nil"/>
          <w:left w:val="nil"/>
          <w:bottom w:val="nil"/>
          <w:right w:val="nil"/>
          <w:between w:val="nil"/>
        </w:pBdr>
        <w:spacing w:before="171" w:line="240" w:lineRule="auto"/>
        <w:ind w:right="188"/>
        <w:rPr>
          <w:rFonts w:ascii="Calibri" w:eastAsia="Calibri" w:hAnsi="Calibri" w:cs="Calibri"/>
          <w:color w:val="000000"/>
        </w:rPr>
      </w:pPr>
      <w:r w:rsidRPr="00A728BA">
        <w:rPr>
          <w:rFonts w:ascii="Calibri" w:eastAsia="Calibri" w:hAnsi="Calibri" w:cs="Calibri"/>
          <w:color w:val="000000"/>
        </w:rPr>
        <w:t xml:space="preserve">NPS/Nipna Dales Pony Stud Young Rider Championship Qualifier – for rider up to 25 years </w:t>
      </w:r>
    </w:p>
    <w:p w14:paraId="00000055" w14:textId="07EFAA9F" w:rsidR="009C3ADB" w:rsidRDefault="009941A1" w:rsidP="0071130F">
      <w:pPr>
        <w:widowControl w:val="0"/>
        <w:pBdr>
          <w:top w:val="nil"/>
          <w:left w:val="nil"/>
          <w:bottom w:val="nil"/>
          <w:right w:val="nil"/>
          <w:between w:val="nil"/>
        </w:pBdr>
        <w:spacing w:before="169" w:line="240" w:lineRule="auto"/>
        <w:ind w:right="188"/>
        <w:rPr>
          <w:rFonts w:ascii="Calibri" w:eastAsia="Calibri" w:hAnsi="Calibri" w:cs="Calibri"/>
          <w:b/>
          <w:color w:val="000000"/>
        </w:rPr>
      </w:pPr>
      <w:r>
        <w:rPr>
          <w:rFonts w:ascii="Calibri" w:eastAsia="Calibri" w:hAnsi="Calibri" w:cs="Calibri"/>
          <w:b/>
          <w:color w:val="000000"/>
        </w:rPr>
        <w:t>**</w:t>
      </w:r>
      <w:r w:rsidR="006D3DC2">
        <w:rPr>
          <w:rFonts w:ascii="Calibri" w:eastAsia="Calibri" w:hAnsi="Calibri" w:cs="Calibri"/>
          <w:b/>
          <w:color w:val="000000"/>
        </w:rPr>
        <w:t>*</w:t>
      </w:r>
      <w:r>
        <w:rPr>
          <w:rFonts w:ascii="Calibri" w:eastAsia="Calibri" w:hAnsi="Calibri" w:cs="Calibri"/>
          <w:b/>
          <w:color w:val="000000"/>
        </w:rPr>
        <w:t xml:space="preserve"> NPS Championship </w:t>
      </w:r>
      <w:r w:rsidR="0071130F">
        <w:rPr>
          <w:rFonts w:ascii="Calibri" w:eastAsia="Calibri" w:hAnsi="Calibri" w:cs="Calibri"/>
          <w:b/>
          <w:color w:val="000000"/>
        </w:rPr>
        <w:t>***</w:t>
      </w:r>
    </w:p>
    <w:p w14:paraId="5B0CAD51" w14:textId="77777777" w:rsidR="00A728BA" w:rsidRDefault="00A728BA">
      <w:pPr>
        <w:widowControl w:val="0"/>
        <w:pBdr>
          <w:top w:val="nil"/>
          <w:left w:val="nil"/>
          <w:bottom w:val="nil"/>
          <w:right w:val="nil"/>
          <w:between w:val="nil"/>
        </w:pBdr>
        <w:spacing w:before="43" w:line="260" w:lineRule="auto"/>
        <w:ind w:left="9" w:right="28"/>
        <w:jc w:val="both"/>
        <w:rPr>
          <w:rFonts w:ascii="Calibri" w:eastAsia="Calibri" w:hAnsi="Calibri" w:cs="Calibri"/>
          <w:b/>
          <w:color w:val="000000"/>
        </w:rPr>
      </w:pPr>
    </w:p>
    <w:p w14:paraId="20701ED5" w14:textId="689F255B" w:rsidR="00A728BA" w:rsidRDefault="00A728BA"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44</w:t>
      </w:r>
      <w:r w:rsidR="009941A1">
        <w:rPr>
          <w:rFonts w:ascii="Calibri" w:eastAsia="Calibri" w:hAnsi="Calibri" w:cs="Calibri"/>
          <w:color w:val="000000"/>
        </w:rPr>
        <w:t xml:space="preserve"> NOVICE SMALL BREED</w:t>
      </w:r>
      <w:r>
        <w:rPr>
          <w:rFonts w:ascii="Calibri" w:eastAsia="Calibri" w:hAnsi="Calibri" w:cs="Calibri"/>
          <w:color w:val="000000"/>
        </w:rPr>
        <w:t xml:space="preserve"> M&amp;M</w:t>
      </w:r>
      <w:r w:rsidR="009941A1">
        <w:rPr>
          <w:rFonts w:ascii="Calibri" w:eastAsia="Calibri" w:hAnsi="Calibri" w:cs="Calibri"/>
          <w:color w:val="000000"/>
        </w:rPr>
        <w:t xml:space="preserve">, snaffle bit and not to have won any affiliated class. </w:t>
      </w:r>
    </w:p>
    <w:p w14:paraId="5863DAD7" w14:textId="77777777" w:rsidR="00A728BA" w:rsidRDefault="00A728BA"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45</w:t>
      </w:r>
      <w:r w:rsidR="009941A1">
        <w:rPr>
          <w:rFonts w:ascii="Calibri" w:eastAsia="Calibri" w:hAnsi="Calibri" w:cs="Calibri"/>
          <w:color w:val="000000"/>
        </w:rPr>
        <w:t xml:space="preserve"> NOVICE LARGE BREED, snaffle bit and not to have won any affiliated class </w:t>
      </w:r>
    </w:p>
    <w:p w14:paraId="7E146C06" w14:textId="1B76B85A" w:rsidR="00A728BA" w:rsidRDefault="00A728BA"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46</w:t>
      </w:r>
      <w:r>
        <w:rPr>
          <w:rFonts w:ascii="Calibri" w:eastAsia="Calibri" w:hAnsi="Calibri" w:cs="Calibri"/>
          <w:color w:val="000000"/>
        </w:rPr>
        <w:t xml:space="preserve"> </w:t>
      </w:r>
      <w:r>
        <w:rPr>
          <w:rFonts w:ascii="Calibri" w:eastAsia="Calibri" w:hAnsi="Calibri" w:cs="Calibri"/>
          <w:color w:val="000000"/>
        </w:rPr>
        <w:t xml:space="preserve">OPEN SMALL BREED </w:t>
      </w:r>
    </w:p>
    <w:p w14:paraId="3419C736" w14:textId="70811F9B" w:rsidR="00A728BA" w:rsidRDefault="00A728BA"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t>Class 47</w:t>
      </w:r>
      <w:r>
        <w:rPr>
          <w:rFonts w:ascii="Calibri" w:eastAsia="Calibri" w:hAnsi="Calibri" w:cs="Calibri"/>
          <w:color w:val="000000"/>
        </w:rPr>
        <w:t xml:space="preserve"> </w:t>
      </w:r>
      <w:r>
        <w:rPr>
          <w:rFonts w:ascii="Calibri" w:eastAsia="Calibri" w:hAnsi="Calibri" w:cs="Calibri"/>
          <w:color w:val="000000"/>
        </w:rPr>
        <w:t>OPEN LARGE BREED</w:t>
      </w:r>
      <w:r w:rsidRPr="00A728BA">
        <w:rPr>
          <w:rFonts w:ascii="Calibri" w:eastAsia="Calibri" w:hAnsi="Calibri" w:cs="Calibri"/>
          <w:color w:val="000000"/>
        </w:rPr>
        <w:t xml:space="preserve"> </w:t>
      </w:r>
    </w:p>
    <w:p w14:paraId="0144AA4C" w14:textId="77777777" w:rsidR="00A728BA" w:rsidRDefault="00A728BA"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Pr>
          <w:rFonts w:ascii="Calibri" w:eastAsia="Calibri" w:hAnsi="Calibri" w:cs="Calibri"/>
          <w:color w:val="000000"/>
        </w:rPr>
        <w:lastRenderedPageBreak/>
        <w:t>Class 48 LEAD REIN AND FIRST RIDDEN M&amp;M</w:t>
      </w:r>
    </w:p>
    <w:p w14:paraId="0000005B" w14:textId="10715CB9" w:rsidR="009C3ADB" w:rsidRDefault="006D3DC2" w:rsidP="00A728BA">
      <w:pPr>
        <w:widowControl w:val="0"/>
        <w:pBdr>
          <w:top w:val="nil"/>
          <w:left w:val="nil"/>
          <w:bottom w:val="nil"/>
          <w:right w:val="nil"/>
          <w:between w:val="nil"/>
        </w:pBdr>
        <w:spacing w:before="193" w:line="240" w:lineRule="auto"/>
        <w:ind w:left="10"/>
        <w:rPr>
          <w:rFonts w:ascii="Calibri" w:eastAsia="Calibri" w:hAnsi="Calibri" w:cs="Calibri"/>
          <w:b/>
          <w:color w:val="000000"/>
        </w:rPr>
      </w:pPr>
      <w:r>
        <w:rPr>
          <w:rFonts w:ascii="Calibri" w:eastAsia="Calibri" w:hAnsi="Calibri" w:cs="Calibri"/>
          <w:b/>
          <w:color w:val="000000"/>
        </w:rPr>
        <w:t>**</w:t>
      </w:r>
      <w:r w:rsidR="009941A1">
        <w:rPr>
          <w:rFonts w:ascii="Calibri" w:eastAsia="Calibri" w:hAnsi="Calibri" w:cs="Calibri"/>
          <w:b/>
          <w:color w:val="000000"/>
        </w:rPr>
        <w:t xml:space="preserve">* Championship </w:t>
      </w:r>
      <w:r>
        <w:rPr>
          <w:rFonts w:ascii="Calibri" w:eastAsia="Calibri" w:hAnsi="Calibri" w:cs="Calibri"/>
          <w:b/>
          <w:color w:val="000000"/>
        </w:rPr>
        <w:t>Classes 44-48 ***</w:t>
      </w:r>
    </w:p>
    <w:p w14:paraId="014B3721" w14:textId="5D51B12A" w:rsidR="004153DE" w:rsidRDefault="004153DE" w:rsidP="004153DE">
      <w:pPr>
        <w:widowControl w:val="0"/>
        <w:pBdr>
          <w:top w:val="nil"/>
          <w:left w:val="nil"/>
          <w:bottom w:val="nil"/>
          <w:right w:val="nil"/>
          <w:between w:val="nil"/>
        </w:pBdr>
        <w:spacing w:before="193" w:line="240" w:lineRule="auto"/>
        <w:rPr>
          <w:rFonts w:ascii="Calibri" w:eastAsia="Calibri" w:hAnsi="Calibri" w:cs="Calibri"/>
          <w:color w:val="000000"/>
        </w:rPr>
      </w:pPr>
      <w:r>
        <w:rPr>
          <w:rFonts w:ascii="Calibri" w:eastAsia="Calibri" w:hAnsi="Calibri" w:cs="Calibri"/>
          <w:color w:val="000000"/>
        </w:rPr>
        <w:t>Fell Pony Society Classes to be Judged by Georgia Callister</w:t>
      </w:r>
    </w:p>
    <w:p w14:paraId="67FED935" w14:textId="0DFB6B2C" w:rsidR="006D3DC2" w:rsidRPr="006D3DC2" w:rsidRDefault="006D3DC2" w:rsidP="004153DE">
      <w:pPr>
        <w:widowControl w:val="0"/>
        <w:pBdr>
          <w:top w:val="nil"/>
          <w:left w:val="nil"/>
          <w:bottom w:val="nil"/>
          <w:right w:val="nil"/>
          <w:between w:val="nil"/>
        </w:pBdr>
        <w:spacing w:before="193" w:line="240" w:lineRule="auto"/>
        <w:rPr>
          <w:rFonts w:ascii="Calibri" w:eastAsia="Calibri" w:hAnsi="Calibri" w:cs="Calibri"/>
          <w:color w:val="000000"/>
        </w:rPr>
      </w:pPr>
      <w:r w:rsidRPr="006D3DC2">
        <w:rPr>
          <w:rFonts w:ascii="Calibri" w:eastAsia="Calibri" w:hAnsi="Calibri" w:cs="Calibri"/>
          <w:color w:val="000000"/>
        </w:rPr>
        <w:t>Class 49 FELL PONY SOCIETY NOVICE RIDDEN</w:t>
      </w:r>
    </w:p>
    <w:p w14:paraId="2D5BBD34" w14:textId="480D0574"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50 FELL PONY SOCIETY JUNIOR RIDDEN</w:t>
      </w:r>
    </w:p>
    <w:p w14:paraId="36971213" w14:textId="2B9FEB18"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51 FELL PONY SOCIETY OPEN RIDDEN</w:t>
      </w:r>
    </w:p>
    <w:p w14:paraId="310AB16A" w14:textId="183B3FCF" w:rsid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b/>
          <w:color w:val="000000"/>
        </w:rPr>
      </w:pPr>
      <w:r>
        <w:rPr>
          <w:rFonts w:ascii="Calibri" w:eastAsia="Calibri" w:hAnsi="Calibri" w:cs="Calibri"/>
          <w:b/>
          <w:color w:val="000000"/>
        </w:rPr>
        <w:t>*** CHAMPIONSHIP CLASS 49-51 ***</w:t>
      </w:r>
    </w:p>
    <w:p w14:paraId="340BA544" w14:textId="190397B5"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52 OVER 40'S RIDER</w:t>
      </w:r>
    </w:p>
    <w:p w14:paraId="39DFAF5B" w14:textId="7DA8C9CB"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53 FIRST YEAR FIRST RIDDEN</w:t>
      </w:r>
    </w:p>
    <w:p w14:paraId="4F526004" w14:textId="461DAB48"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54 BEST TURNOUT</w:t>
      </w:r>
    </w:p>
    <w:p w14:paraId="7B40BC06" w14:textId="2C6F3951"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55 PERFORMANCE CLASS FOR UNDER 12YR RIDER</w:t>
      </w:r>
    </w:p>
    <w:p w14:paraId="41F69797" w14:textId="5BF185EF" w:rsidR="006D3DC2" w:rsidRPr="006D3DC2"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56 PERFORMANCE CLASS FOR 12-18YR RIDER</w:t>
      </w:r>
    </w:p>
    <w:p w14:paraId="243913CD" w14:textId="4FD03EE7" w:rsidR="006D3DC2" w:rsidRPr="00A728BA" w:rsidRDefault="006D3DC2" w:rsidP="00A728BA">
      <w:pPr>
        <w:widowControl w:val="0"/>
        <w:pBdr>
          <w:top w:val="nil"/>
          <w:left w:val="nil"/>
          <w:bottom w:val="nil"/>
          <w:right w:val="nil"/>
          <w:between w:val="nil"/>
        </w:pBdr>
        <w:spacing w:before="193" w:line="240" w:lineRule="auto"/>
        <w:ind w:left="10"/>
        <w:rPr>
          <w:rFonts w:ascii="Calibri" w:eastAsia="Calibri" w:hAnsi="Calibri" w:cs="Calibri"/>
          <w:color w:val="000000"/>
        </w:rPr>
      </w:pPr>
      <w:r w:rsidRPr="006D3DC2">
        <w:rPr>
          <w:rFonts w:ascii="Calibri" w:eastAsia="Calibri" w:hAnsi="Calibri" w:cs="Calibri"/>
          <w:color w:val="000000"/>
        </w:rPr>
        <w:t>Class 57 PERFORMANCE CLASS FOR ADULTS</w:t>
      </w:r>
    </w:p>
    <w:p w14:paraId="00000063" w14:textId="55836B54" w:rsidR="009C3ADB" w:rsidRDefault="009941A1" w:rsidP="006D3DC2">
      <w:pPr>
        <w:widowControl w:val="0"/>
        <w:pBdr>
          <w:top w:val="nil"/>
          <w:left w:val="nil"/>
          <w:bottom w:val="nil"/>
          <w:right w:val="nil"/>
          <w:between w:val="nil"/>
        </w:pBdr>
        <w:spacing w:before="193" w:line="261" w:lineRule="auto"/>
        <w:ind w:right="980"/>
        <w:rPr>
          <w:rFonts w:ascii="Calibri" w:eastAsia="Calibri" w:hAnsi="Calibri" w:cs="Calibri"/>
          <w:b/>
          <w:color w:val="FF0000"/>
        </w:rPr>
      </w:pPr>
      <w:r>
        <w:rPr>
          <w:rFonts w:ascii="Calibri" w:eastAsia="Calibri" w:hAnsi="Calibri" w:cs="Calibri"/>
          <w:b/>
          <w:color w:val="000000"/>
        </w:rPr>
        <w:t xml:space="preserve">*** Championship for </w:t>
      </w:r>
      <w:r w:rsidR="006D3DC2">
        <w:rPr>
          <w:rFonts w:ascii="Calibri" w:eastAsia="Calibri" w:hAnsi="Calibri" w:cs="Calibri"/>
          <w:b/>
          <w:color w:val="000000"/>
        </w:rPr>
        <w:t>Classes 52-57 ***</w:t>
      </w:r>
    </w:p>
    <w:p w14:paraId="1B1ED383" w14:textId="1A75E5B3" w:rsidR="00186779" w:rsidRPr="006D3DC2" w:rsidRDefault="009941A1" w:rsidP="006D3DC2">
      <w:pPr>
        <w:widowControl w:val="0"/>
        <w:pBdr>
          <w:top w:val="nil"/>
          <w:left w:val="nil"/>
          <w:bottom w:val="nil"/>
          <w:right w:val="nil"/>
          <w:between w:val="nil"/>
        </w:pBdr>
        <w:spacing w:before="176" w:line="258" w:lineRule="auto"/>
        <w:ind w:left="8" w:right="773" w:firstLine="5"/>
        <w:rPr>
          <w:rFonts w:ascii="Calibri" w:eastAsia="Calibri" w:hAnsi="Calibri" w:cs="Calibri"/>
          <w:b/>
          <w:color w:val="000000"/>
        </w:rPr>
      </w:pPr>
      <w:r>
        <w:rPr>
          <w:rFonts w:ascii="Calibri" w:eastAsia="Calibri" w:hAnsi="Calibri" w:cs="Calibri"/>
          <w:b/>
          <w:color w:val="000000"/>
        </w:rPr>
        <w:t xml:space="preserve">***** Overall Supreme Ridden Championship – Champions and Reserve from </w:t>
      </w:r>
      <w:r w:rsidR="006D3DC2">
        <w:rPr>
          <w:rFonts w:ascii="Calibri" w:eastAsia="Calibri" w:hAnsi="Calibri" w:cs="Calibri"/>
          <w:b/>
          <w:color w:val="000000"/>
        </w:rPr>
        <w:t xml:space="preserve">each Ridden  Championship </w:t>
      </w:r>
      <w:r>
        <w:rPr>
          <w:rFonts w:ascii="Calibri" w:eastAsia="Calibri" w:hAnsi="Calibri" w:cs="Calibri"/>
          <w:b/>
          <w:color w:val="000000"/>
        </w:rPr>
        <w:t xml:space="preserve">***** </w:t>
      </w:r>
    </w:p>
    <w:sectPr w:rsidR="00186779" w:rsidRPr="006D3DC2">
      <w:type w:val="continuous"/>
      <w:pgSz w:w="11900" w:h="16820"/>
      <w:pgMar w:top="1421" w:right="1395" w:bottom="1560" w:left="1440" w:header="0" w:footer="720" w:gutter="0"/>
      <w:cols w:space="720" w:equalWidth="0">
        <w:col w:w="90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A384" w14:textId="77777777" w:rsidR="00937702" w:rsidRDefault="00937702" w:rsidP="00937702">
      <w:pPr>
        <w:spacing w:line="240" w:lineRule="auto"/>
      </w:pPr>
      <w:r>
        <w:separator/>
      </w:r>
    </w:p>
  </w:endnote>
  <w:endnote w:type="continuationSeparator" w:id="0">
    <w:p w14:paraId="78229786" w14:textId="77777777" w:rsidR="00937702" w:rsidRDefault="00937702" w:rsidP="00937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7D7A" w14:textId="77777777" w:rsidR="00937702" w:rsidRDefault="00937702" w:rsidP="00937702">
      <w:pPr>
        <w:spacing w:line="240" w:lineRule="auto"/>
      </w:pPr>
      <w:r>
        <w:separator/>
      </w:r>
    </w:p>
  </w:footnote>
  <w:footnote w:type="continuationSeparator" w:id="0">
    <w:p w14:paraId="1DB139F7" w14:textId="77777777" w:rsidR="00937702" w:rsidRDefault="00937702" w:rsidP="009377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9D2"/>
    <w:multiLevelType w:val="hybridMultilevel"/>
    <w:tmpl w:val="C070347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035C1075"/>
    <w:multiLevelType w:val="hybridMultilevel"/>
    <w:tmpl w:val="20D6F2C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1D557A5E"/>
    <w:multiLevelType w:val="hybridMultilevel"/>
    <w:tmpl w:val="755A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E3DF4"/>
    <w:multiLevelType w:val="hybridMultilevel"/>
    <w:tmpl w:val="CE84446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4" w15:restartNumberingAfterBreak="0">
    <w:nsid w:val="50AF1974"/>
    <w:multiLevelType w:val="hybridMultilevel"/>
    <w:tmpl w:val="76A4D26E"/>
    <w:lvl w:ilvl="0" w:tplc="4DB23C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502841"/>
    <w:multiLevelType w:val="multilevel"/>
    <w:tmpl w:val="DBF00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85C49"/>
    <w:multiLevelType w:val="hybridMultilevel"/>
    <w:tmpl w:val="4620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DB"/>
    <w:rsid w:val="00015C55"/>
    <w:rsid w:val="001048FA"/>
    <w:rsid w:val="0013291F"/>
    <w:rsid w:val="00186779"/>
    <w:rsid w:val="001F4E00"/>
    <w:rsid w:val="002E51D3"/>
    <w:rsid w:val="002E765F"/>
    <w:rsid w:val="004153DE"/>
    <w:rsid w:val="004A3CDD"/>
    <w:rsid w:val="00587110"/>
    <w:rsid w:val="005D1E33"/>
    <w:rsid w:val="0062294E"/>
    <w:rsid w:val="00647C43"/>
    <w:rsid w:val="006D3DC2"/>
    <w:rsid w:val="0071130F"/>
    <w:rsid w:val="008560EE"/>
    <w:rsid w:val="009247BC"/>
    <w:rsid w:val="00937702"/>
    <w:rsid w:val="009941A1"/>
    <w:rsid w:val="009C3ADB"/>
    <w:rsid w:val="00A728BA"/>
    <w:rsid w:val="00FC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F241"/>
  <w15:docId w15:val="{B8498805-ED5F-4E75-81D8-8226728A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E765F"/>
    <w:pPr>
      <w:ind w:left="720"/>
      <w:contextualSpacing/>
    </w:pPr>
  </w:style>
  <w:style w:type="paragraph" w:styleId="NoSpacing">
    <w:name w:val="No Spacing"/>
    <w:uiPriority w:val="1"/>
    <w:qFormat/>
    <w:rsid w:val="00647C43"/>
    <w:pPr>
      <w:spacing w:line="240" w:lineRule="auto"/>
    </w:pPr>
  </w:style>
  <w:style w:type="paragraph" w:styleId="Header">
    <w:name w:val="header"/>
    <w:basedOn w:val="Normal"/>
    <w:link w:val="HeaderChar"/>
    <w:uiPriority w:val="99"/>
    <w:unhideWhenUsed/>
    <w:rsid w:val="00937702"/>
    <w:pPr>
      <w:tabs>
        <w:tab w:val="center" w:pos="4513"/>
        <w:tab w:val="right" w:pos="9026"/>
      </w:tabs>
      <w:spacing w:line="240" w:lineRule="auto"/>
    </w:pPr>
  </w:style>
  <w:style w:type="character" w:customStyle="1" w:styleId="HeaderChar">
    <w:name w:val="Header Char"/>
    <w:basedOn w:val="DefaultParagraphFont"/>
    <w:link w:val="Header"/>
    <w:uiPriority w:val="99"/>
    <w:rsid w:val="00937702"/>
  </w:style>
  <w:style w:type="paragraph" w:styleId="Footer">
    <w:name w:val="footer"/>
    <w:basedOn w:val="Normal"/>
    <w:link w:val="FooterChar"/>
    <w:uiPriority w:val="99"/>
    <w:unhideWhenUsed/>
    <w:rsid w:val="00937702"/>
    <w:pPr>
      <w:tabs>
        <w:tab w:val="center" w:pos="4513"/>
        <w:tab w:val="right" w:pos="9026"/>
      </w:tabs>
      <w:spacing w:line="240" w:lineRule="auto"/>
    </w:pPr>
  </w:style>
  <w:style w:type="character" w:customStyle="1" w:styleId="FooterChar">
    <w:name w:val="Footer Char"/>
    <w:basedOn w:val="DefaultParagraphFont"/>
    <w:link w:val="Footer"/>
    <w:uiPriority w:val="99"/>
    <w:rsid w:val="0093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3f24324b-aaf3-4dec-a4a5-f6f2cd24bda8" origin="userSelected">
  <element uid="91ef6c3b-1fef-44c7-878d-9a7c5f31f666" value=""/>
  <element uid="aed17609-2d8e-4eb4-878e-4d0be26f2e2e" value=""/>
</sisl>
</file>

<file path=customXml/itemProps1.xml><?xml version="1.0" encoding="utf-8"?>
<ds:datastoreItem xmlns:ds="http://schemas.openxmlformats.org/officeDocument/2006/customXml" ds:itemID="{250B30C6-5AEA-47B1-9130-465C3493C5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Hall</dc:creator>
  <cp:lastModifiedBy>Lancaster, Eleanor</cp:lastModifiedBy>
  <cp:revision>4</cp:revision>
  <cp:lastPrinted>2023-08-12T12:56:00Z</cp:lastPrinted>
  <dcterms:created xsi:type="dcterms:W3CDTF">2024-04-10T09:22:00Z</dcterms:created>
  <dcterms:modified xsi:type="dcterms:W3CDTF">2024-04-10T09:34:00Z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0f0dd36f-54db-4b18-8aeb-1bd2ec37f184</vt:lpwstr>
  </property>
  <property fmtid="{D5CDD505-2E9C-101B-9397-08002B2CF9AE}" pid="3" name="bjSaver">
    <vt:lpwstr>3+Wwbh+m8wJrIeeq7uz+tbgUf+G6GZd/</vt:lpwstr>
  </property>
  <property fmtid="{D5CDD505-2E9C-101B-9397-08002B2CF9AE}" pid="4" name="bjDocumentLabelXML">
    <vt:lpwstr>&lt;?xml version="1.0" encoding="us-ascii"?&gt;&lt;sisl xmlns:xsi="http://www.w3.org/2001/XMLSchema-instance" xmlns:xsd="http://www.w3.org/2001/XMLSchema" sislVersion="0" policy="3f24324b-aaf3-4dec-a4a5-f6f2cd24bda8" origin="userSelected" xmlns="http://www.boldonj</vt:lpwstr>
  </property>
  <property fmtid="{D5CDD505-2E9C-101B-9397-08002B2CF9AE}" pid="5" name="bjDocumentLabelXML-0">
    <vt:lpwstr>ames.com/2008/01/sie/internal/label"&gt;&lt;element uid="91ef6c3b-1fef-44c7-878d-9a7c5f31f666" value="" /&gt;&lt;element uid="aed17609-2d8e-4eb4-878e-4d0be26f2e2e" value="" /&gt;&lt;/sisl&gt;</vt:lpwstr>
  </property>
  <property fmtid="{D5CDD505-2E9C-101B-9397-08002B2CF9AE}" pid="6" name="bjDocumentSecurityLabel">
    <vt:lpwstr> </vt:lpwstr>
  </property>
  <property fmtid="{D5CDD505-2E9C-101B-9397-08002B2CF9AE}" pid="7" name="urn:bails:NationalSecurity:Marking:document_footer">
    <vt:lpwstr> </vt:lpwstr>
  </property>
  <property fmtid="{D5CDD505-2E9C-101B-9397-08002B2CF9AE}" pid="8" name="urn:bails:NationalSecurity:Marking:document_header">
    <vt:lpwstr> </vt:lpwstr>
  </property>
  <property fmtid="{D5CDD505-2E9C-101B-9397-08002B2CF9AE}" pid="9" name="urn:bails:NationalSecurity:BusinessAuthorizationCategory:Identifier">
    <vt:lpwstr>None</vt:lpwstr>
  </property>
  <property fmtid="{D5CDD505-2E9C-101B-9397-08002B2CF9AE}" pid="10" name="Consolidated - Footer">
    <vt:lpwstr>_x000d_
 </vt:lpwstr>
  </property>
  <property fmtid="{D5CDD505-2E9C-101B-9397-08002B2CF9AE}" pid="11" name="Consolidated - Header">
    <vt:lpwstr> </vt:lpwstr>
  </property>
  <property fmtid="{D5CDD505-2E9C-101B-9397-08002B2CF9AE}" pid="12" name="bjClsUserRVM">
    <vt:lpwstr>[]</vt:lpwstr>
  </property>
</Properties>
</file>